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2FCE" w:rsidRDefault="00102FCE" w:rsidP="00102FCE">
      <w:pPr>
        <w:rPr>
          <w:sz w:val="28"/>
          <w:szCs w:val="28"/>
        </w:rPr>
      </w:pPr>
    </w:p>
    <w:p w:rsidR="00102FCE" w:rsidRDefault="00102FCE" w:rsidP="00102FCE">
      <w:pPr>
        <w:rPr>
          <w:sz w:val="28"/>
          <w:szCs w:val="28"/>
        </w:rPr>
      </w:pPr>
    </w:p>
    <w:p w:rsidR="00102FCE" w:rsidRPr="00954CBB" w:rsidRDefault="00102FCE" w:rsidP="00102FCE">
      <w:pPr>
        <w:spacing w:line="480" w:lineRule="auto"/>
        <w:jc w:val="center"/>
        <w:rPr>
          <w:rFonts w:cs="Times New Roman"/>
          <w:b/>
          <w:sz w:val="32"/>
          <w:szCs w:val="32"/>
        </w:rPr>
      </w:pPr>
      <w:proofErr w:type="spellStart"/>
      <w:r w:rsidRPr="00954CBB">
        <w:rPr>
          <w:rFonts w:cs="Times New Roman"/>
          <w:b/>
          <w:sz w:val="32"/>
          <w:szCs w:val="32"/>
        </w:rPr>
        <w:t>ChiCMaxima</w:t>
      </w:r>
      <w:proofErr w:type="spellEnd"/>
      <w:r w:rsidRPr="00954CBB">
        <w:rPr>
          <w:rFonts w:cs="Times New Roman"/>
          <w:b/>
          <w:sz w:val="32"/>
          <w:szCs w:val="32"/>
        </w:rPr>
        <w:t>: a robust and simple pipeline for detection and visualization of chromatin looping in Capture Hi-C</w:t>
      </w:r>
    </w:p>
    <w:p w:rsidR="00102FCE" w:rsidRDefault="00102FCE" w:rsidP="00102FCE">
      <w:pPr>
        <w:rPr>
          <w:sz w:val="28"/>
          <w:szCs w:val="28"/>
        </w:rPr>
      </w:pPr>
    </w:p>
    <w:p w:rsidR="00102FCE" w:rsidRDefault="00102FCE" w:rsidP="00102FCE">
      <w:pPr>
        <w:rPr>
          <w:sz w:val="28"/>
          <w:szCs w:val="28"/>
        </w:rPr>
      </w:pPr>
    </w:p>
    <w:p w:rsidR="00102FCE" w:rsidRDefault="00102FCE" w:rsidP="00102FCE">
      <w:pPr>
        <w:jc w:val="center"/>
        <w:rPr>
          <w:b/>
          <w:sz w:val="28"/>
          <w:szCs w:val="28"/>
        </w:rPr>
      </w:pPr>
      <w:r>
        <w:rPr>
          <w:b/>
          <w:sz w:val="28"/>
          <w:szCs w:val="28"/>
        </w:rPr>
        <w:t xml:space="preserve">Additional File 2: </w:t>
      </w:r>
      <w:proofErr w:type="spellStart"/>
      <w:r>
        <w:rPr>
          <w:b/>
          <w:sz w:val="28"/>
          <w:szCs w:val="28"/>
        </w:rPr>
        <w:t>ChiCMaxima</w:t>
      </w:r>
      <w:proofErr w:type="spellEnd"/>
      <w:r>
        <w:rPr>
          <w:b/>
          <w:sz w:val="28"/>
          <w:szCs w:val="28"/>
        </w:rPr>
        <w:t xml:space="preserve"> and </w:t>
      </w:r>
      <w:proofErr w:type="spellStart"/>
      <w:r>
        <w:rPr>
          <w:b/>
          <w:sz w:val="28"/>
          <w:szCs w:val="28"/>
        </w:rPr>
        <w:t>ChiCBrowser</w:t>
      </w:r>
      <w:proofErr w:type="spellEnd"/>
      <w:r>
        <w:rPr>
          <w:b/>
          <w:sz w:val="28"/>
          <w:szCs w:val="28"/>
        </w:rPr>
        <w:t xml:space="preserve"> User Guide</w:t>
      </w:r>
    </w:p>
    <w:p w:rsidR="00102FCE" w:rsidRDefault="00102FCE" w:rsidP="00102FCE">
      <w:pPr>
        <w:jc w:val="center"/>
        <w:rPr>
          <w:sz w:val="28"/>
          <w:szCs w:val="28"/>
        </w:rPr>
      </w:pPr>
    </w:p>
    <w:p w:rsidR="00102FCE" w:rsidRDefault="00102FCE" w:rsidP="00102FCE">
      <w:pPr>
        <w:jc w:val="center"/>
        <w:rPr>
          <w:sz w:val="24"/>
          <w:szCs w:val="24"/>
        </w:rPr>
      </w:pPr>
    </w:p>
    <w:p w:rsidR="00102FCE" w:rsidRPr="00954CBB" w:rsidRDefault="00102FCE" w:rsidP="00102FCE">
      <w:pPr>
        <w:jc w:val="center"/>
        <w:rPr>
          <w:sz w:val="28"/>
          <w:szCs w:val="28"/>
        </w:rPr>
      </w:pPr>
      <w:r w:rsidRPr="00954CBB">
        <w:rPr>
          <w:sz w:val="28"/>
          <w:szCs w:val="28"/>
        </w:rPr>
        <w:t xml:space="preserve">Yousra Ben Zouari, Anne Molitor, </w:t>
      </w:r>
      <w:r w:rsidR="003F4199">
        <w:rPr>
          <w:sz w:val="28"/>
          <w:szCs w:val="28"/>
        </w:rPr>
        <w:t xml:space="preserve">Natalia </w:t>
      </w:r>
      <w:proofErr w:type="spellStart"/>
      <w:r w:rsidR="003F4199">
        <w:rPr>
          <w:sz w:val="28"/>
          <w:szCs w:val="28"/>
        </w:rPr>
        <w:t>Sikorska</w:t>
      </w:r>
      <w:proofErr w:type="spellEnd"/>
      <w:r w:rsidRPr="00954CBB">
        <w:rPr>
          <w:sz w:val="28"/>
          <w:szCs w:val="28"/>
        </w:rPr>
        <w:t xml:space="preserve"> and Tom Sexton</w:t>
      </w:r>
    </w:p>
    <w:p w:rsidR="00102FCE" w:rsidRDefault="00102FCE">
      <w:r>
        <w:br w:type="page"/>
      </w:r>
    </w:p>
    <w:p w:rsidR="00152F61" w:rsidRPr="00102FCE" w:rsidRDefault="00102FCE">
      <w:pPr>
        <w:rPr>
          <w:sz w:val="24"/>
          <w:szCs w:val="24"/>
          <w:u w:val="single"/>
        </w:rPr>
      </w:pPr>
      <w:r w:rsidRPr="00102FCE">
        <w:rPr>
          <w:sz w:val="24"/>
          <w:szCs w:val="24"/>
          <w:u w:val="single"/>
        </w:rPr>
        <w:lastRenderedPageBreak/>
        <w:t>Contents</w:t>
      </w:r>
    </w:p>
    <w:p w:rsidR="00102FCE" w:rsidRDefault="00102FCE">
      <w:pPr>
        <w:rPr>
          <w:i/>
        </w:rPr>
      </w:pPr>
      <w:r>
        <w:rPr>
          <w:i/>
        </w:rPr>
        <w:t>1. System requirements</w:t>
      </w:r>
      <w:r w:rsidR="004D63AB">
        <w:rPr>
          <w:i/>
        </w:rPr>
        <w:t xml:space="preserve"> and test data</w:t>
      </w:r>
    </w:p>
    <w:p w:rsidR="00102FCE" w:rsidRDefault="00102FCE">
      <w:pPr>
        <w:rPr>
          <w:i/>
        </w:rPr>
      </w:pPr>
      <w:r>
        <w:rPr>
          <w:i/>
        </w:rPr>
        <w:t>2. Input format</w:t>
      </w:r>
    </w:p>
    <w:p w:rsidR="00102FCE" w:rsidRDefault="00102FCE">
      <w:pPr>
        <w:rPr>
          <w:i/>
        </w:rPr>
      </w:pPr>
      <w:r>
        <w:rPr>
          <w:i/>
        </w:rPr>
        <w:t xml:space="preserve">3. Calling interactions on single experiments - </w:t>
      </w:r>
      <w:proofErr w:type="spellStart"/>
      <w:r>
        <w:rPr>
          <w:i/>
        </w:rPr>
        <w:t>ChiCMaxima_Caller</w:t>
      </w:r>
      <w:proofErr w:type="spellEnd"/>
    </w:p>
    <w:p w:rsidR="00102FCE" w:rsidRDefault="00102FCE">
      <w:pPr>
        <w:rPr>
          <w:i/>
        </w:rPr>
      </w:pPr>
      <w:r>
        <w:rPr>
          <w:i/>
        </w:rPr>
        <w:t xml:space="preserve">4. Exploring distance thresholds for biological replicates - </w:t>
      </w:r>
      <w:proofErr w:type="spellStart"/>
      <w:r>
        <w:rPr>
          <w:i/>
        </w:rPr>
        <w:t>ChiCMaxima_RepAnalysis</w:t>
      </w:r>
      <w:proofErr w:type="spellEnd"/>
    </w:p>
    <w:p w:rsidR="00102FCE" w:rsidRDefault="00102FCE">
      <w:pPr>
        <w:rPr>
          <w:i/>
        </w:rPr>
      </w:pPr>
      <w:r>
        <w:rPr>
          <w:i/>
        </w:rPr>
        <w:t xml:space="preserve">5. Merging biological replicates - ChiCMaxima_MergeRep2 and </w:t>
      </w:r>
      <w:proofErr w:type="spellStart"/>
      <w:r>
        <w:rPr>
          <w:i/>
        </w:rPr>
        <w:t>ChiCMaxima_MergeRepMany</w:t>
      </w:r>
      <w:proofErr w:type="spellEnd"/>
    </w:p>
    <w:p w:rsidR="00102FCE" w:rsidRDefault="00102FCE">
      <w:pPr>
        <w:rPr>
          <w:i/>
        </w:rPr>
      </w:pPr>
      <w:r>
        <w:rPr>
          <w:i/>
        </w:rPr>
        <w:t xml:space="preserve">6. Collating experiments into browser input file - </w:t>
      </w:r>
      <w:proofErr w:type="spellStart"/>
      <w:r>
        <w:rPr>
          <w:i/>
        </w:rPr>
        <w:t>ChiCMaxima_Collate</w:t>
      </w:r>
      <w:proofErr w:type="spellEnd"/>
    </w:p>
    <w:p w:rsidR="00102FCE" w:rsidRDefault="00102FCE">
      <w:r>
        <w:rPr>
          <w:i/>
        </w:rPr>
        <w:t xml:space="preserve">7. Browsing </w:t>
      </w:r>
      <w:proofErr w:type="spellStart"/>
      <w:r>
        <w:rPr>
          <w:i/>
        </w:rPr>
        <w:t>CHi</w:t>
      </w:r>
      <w:proofErr w:type="spellEnd"/>
      <w:r>
        <w:rPr>
          <w:i/>
        </w:rPr>
        <w:t xml:space="preserve">-C data - </w:t>
      </w:r>
      <w:proofErr w:type="spellStart"/>
      <w:r>
        <w:rPr>
          <w:i/>
        </w:rPr>
        <w:t>ChiCBrowser</w:t>
      </w:r>
      <w:proofErr w:type="spellEnd"/>
    </w:p>
    <w:p w:rsidR="00102FCE" w:rsidRDefault="00102FCE">
      <w:r>
        <w:br w:type="page"/>
      </w:r>
    </w:p>
    <w:p w:rsidR="00102FCE" w:rsidRDefault="00102FCE">
      <w:r>
        <w:rPr>
          <w:i/>
          <w:u w:val="single"/>
        </w:rPr>
        <w:lastRenderedPageBreak/>
        <w:t>1. System requirements</w:t>
      </w:r>
      <w:r w:rsidR="004D63AB">
        <w:rPr>
          <w:i/>
          <w:u w:val="single"/>
        </w:rPr>
        <w:t xml:space="preserve"> and test data</w:t>
      </w:r>
    </w:p>
    <w:p w:rsidR="00102FCE" w:rsidRDefault="00102FCE">
      <w:r>
        <w:t xml:space="preserve">All parts of the </w:t>
      </w:r>
      <w:proofErr w:type="spellStart"/>
      <w:r>
        <w:t>ChiCMaxima</w:t>
      </w:r>
      <w:proofErr w:type="spellEnd"/>
      <w:r>
        <w:t xml:space="preserve"> suite and the </w:t>
      </w:r>
      <w:proofErr w:type="spellStart"/>
      <w:r>
        <w:t>ChiCBr</w:t>
      </w:r>
      <w:r w:rsidR="00B96C65">
        <w:t>owser</w:t>
      </w:r>
      <w:proofErr w:type="spellEnd"/>
      <w:r w:rsidR="00B96C65">
        <w:t xml:space="preserve"> is run on R, version &gt;=3</w:t>
      </w:r>
      <w:r>
        <w:t>.2</w:t>
      </w:r>
      <w:r w:rsidR="00B96C65">
        <w:t>.</w:t>
      </w:r>
      <w:r>
        <w:t xml:space="preserve"> These packages (and their dependencies) are additionally required, and can be found in Bioconductor or CRAN:</w:t>
      </w:r>
    </w:p>
    <w:p w:rsidR="00102FCE" w:rsidRDefault="00102FCE" w:rsidP="00102FCE">
      <w:pPr>
        <w:pStyle w:val="ListParagraph"/>
        <w:numPr>
          <w:ilvl w:val="0"/>
          <w:numId w:val="1"/>
        </w:numPr>
      </w:pPr>
      <w:proofErr w:type="spellStart"/>
      <w:r>
        <w:t>GenomicRanges</w:t>
      </w:r>
      <w:proofErr w:type="spellEnd"/>
    </w:p>
    <w:p w:rsidR="00102FCE" w:rsidRDefault="00102FCE" w:rsidP="00102FCE">
      <w:pPr>
        <w:pStyle w:val="ListParagraph"/>
        <w:numPr>
          <w:ilvl w:val="0"/>
          <w:numId w:val="1"/>
        </w:numPr>
      </w:pPr>
      <w:r>
        <w:t>MASS</w:t>
      </w:r>
    </w:p>
    <w:p w:rsidR="00102FCE" w:rsidRDefault="00102FCE" w:rsidP="00102FCE">
      <w:pPr>
        <w:pStyle w:val="ListParagraph"/>
        <w:numPr>
          <w:ilvl w:val="0"/>
          <w:numId w:val="1"/>
        </w:numPr>
      </w:pPr>
      <w:proofErr w:type="spellStart"/>
      <w:r>
        <w:t>data.table</w:t>
      </w:r>
      <w:proofErr w:type="spellEnd"/>
    </w:p>
    <w:p w:rsidR="00102FCE" w:rsidRDefault="00102FCE" w:rsidP="00102FCE">
      <w:pPr>
        <w:pStyle w:val="ListParagraph"/>
        <w:numPr>
          <w:ilvl w:val="0"/>
          <w:numId w:val="1"/>
        </w:numPr>
      </w:pPr>
      <w:r>
        <w:t>zoo</w:t>
      </w:r>
    </w:p>
    <w:p w:rsidR="00102FCE" w:rsidRDefault="00102FCE" w:rsidP="00102FCE">
      <w:pPr>
        <w:pStyle w:val="ListParagraph"/>
        <w:numPr>
          <w:ilvl w:val="0"/>
          <w:numId w:val="1"/>
        </w:numPr>
      </w:pPr>
      <w:r>
        <w:t>psych</w:t>
      </w:r>
    </w:p>
    <w:p w:rsidR="00102FCE" w:rsidRDefault="00BC7177" w:rsidP="00102FCE">
      <w:pPr>
        <w:pStyle w:val="ListParagraph"/>
        <w:numPr>
          <w:ilvl w:val="0"/>
          <w:numId w:val="1"/>
        </w:numPr>
      </w:pPr>
      <w:r>
        <w:t>tcl</w:t>
      </w:r>
      <w:r w:rsidR="002710A6">
        <w:t>tk2</w:t>
      </w:r>
    </w:p>
    <w:p w:rsidR="002710A6" w:rsidRDefault="002710A6" w:rsidP="00102FCE">
      <w:pPr>
        <w:pStyle w:val="ListParagraph"/>
        <w:numPr>
          <w:ilvl w:val="0"/>
          <w:numId w:val="1"/>
        </w:numPr>
      </w:pPr>
      <w:proofErr w:type="spellStart"/>
      <w:r>
        <w:t>tkrplot</w:t>
      </w:r>
      <w:proofErr w:type="spellEnd"/>
    </w:p>
    <w:p w:rsidR="002710A6" w:rsidRDefault="002710A6" w:rsidP="00102FCE">
      <w:pPr>
        <w:pStyle w:val="ListParagraph"/>
        <w:numPr>
          <w:ilvl w:val="0"/>
          <w:numId w:val="1"/>
        </w:numPr>
      </w:pPr>
      <w:proofErr w:type="spellStart"/>
      <w:r>
        <w:t>limma</w:t>
      </w:r>
      <w:proofErr w:type="spellEnd"/>
    </w:p>
    <w:p w:rsidR="002710A6" w:rsidRDefault="002710A6" w:rsidP="00102FCE">
      <w:pPr>
        <w:pStyle w:val="ListParagraph"/>
        <w:numPr>
          <w:ilvl w:val="0"/>
          <w:numId w:val="1"/>
        </w:numPr>
      </w:pPr>
      <w:proofErr w:type="spellStart"/>
      <w:r>
        <w:t>caTools</w:t>
      </w:r>
      <w:proofErr w:type="spellEnd"/>
    </w:p>
    <w:p w:rsidR="002710A6" w:rsidRDefault="002710A6" w:rsidP="00102FCE">
      <w:pPr>
        <w:pStyle w:val="ListParagraph"/>
        <w:numPr>
          <w:ilvl w:val="0"/>
          <w:numId w:val="1"/>
        </w:numPr>
      </w:pPr>
      <w:proofErr w:type="spellStart"/>
      <w:r>
        <w:t>rtracklayer</w:t>
      </w:r>
      <w:proofErr w:type="spellEnd"/>
    </w:p>
    <w:p w:rsidR="002710A6" w:rsidRPr="00B44000" w:rsidRDefault="00B44000" w:rsidP="002710A6">
      <w:pPr>
        <w:rPr>
          <w:u w:val="single"/>
        </w:rPr>
      </w:pPr>
      <w:r>
        <w:t xml:space="preserve">For use of the </w:t>
      </w:r>
      <w:proofErr w:type="spellStart"/>
      <w:r>
        <w:rPr>
          <w:i/>
        </w:rPr>
        <w:t>utils</w:t>
      </w:r>
      <w:proofErr w:type="spellEnd"/>
      <w:r>
        <w:t xml:space="preserve"> scripts (see below), </w:t>
      </w:r>
      <w:proofErr w:type="spellStart"/>
      <w:r>
        <w:t>perl</w:t>
      </w:r>
      <w:proofErr w:type="spellEnd"/>
      <w:r>
        <w:t xml:space="preserve"> is required, and one script converting BAM files to </w:t>
      </w:r>
      <w:proofErr w:type="spellStart"/>
      <w:r>
        <w:t>ChiCMaxima</w:t>
      </w:r>
      <w:proofErr w:type="spellEnd"/>
      <w:r>
        <w:t xml:space="preserve"> inputs (see section 2) also requires installation of </w:t>
      </w:r>
      <w:proofErr w:type="spellStart"/>
      <w:r>
        <w:t>bedtools</w:t>
      </w:r>
      <w:proofErr w:type="spellEnd"/>
      <w:r>
        <w:t xml:space="preserve"> </w:t>
      </w:r>
      <w:r>
        <w:fldChar w:fldCharType="begin"/>
      </w:r>
      <w:r>
        <w:instrText xml:space="preserve"> ADDIN EN.CITE &lt;EndNote&gt;&lt;Cite&gt;&lt;Author&gt;Quinlan&lt;/Author&gt;&lt;Year&gt;2010&lt;/Year&gt;&lt;RecNum&gt;327&lt;/RecNum&gt;&lt;DisplayText&gt;[1]&lt;/DisplayText&gt;&lt;record&gt;&lt;rec-number&gt;327&lt;/rec-number&gt;&lt;foreign-keys&gt;&lt;key app="EN" db-id="22fetpe09aaafye5fdtprr9a9etavpz0z5pa" timestamp="1537268853"&gt;327&lt;/key&gt;&lt;/foreign-keys&gt;&lt;ref-type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841-2&lt;/pages&gt;&lt;volume&gt;26&lt;/volume&gt;&lt;number&gt;6&lt;/number&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urls&gt;&lt;related-urls&gt;&lt;url&gt;http://www.ncbi.nlm.nih.gov/pubmed/20110278&lt;/url&gt;&lt;/related-urls&gt;&lt;/urls&gt;&lt;custom2&gt;2832824&lt;/custom2&gt;&lt;electronic-resource-num&gt;10.1093/bioinformatics/btq033&lt;/electronic-resource-num&gt;&lt;/record&gt;&lt;/Cite&gt;&lt;/EndNote&gt;</w:instrText>
      </w:r>
      <w:r>
        <w:fldChar w:fldCharType="separate"/>
      </w:r>
      <w:r>
        <w:rPr>
          <w:noProof/>
        </w:rPr>
        <w:t>[</w:t>
      </w:r>
      <w:hyperlink w:anchor="_ENREF_1" w:tooltip="Quinlan, 2010 #327" w:history="1">
        <w:r w:rsidR="001953BE">
          <w:rPr>
            <w:noProof/>
          </w:rPr>
          <w:t>1</w:t>
        </w:r>
      </w:hyperlink>
      <w:r>
        <w:rPr>
          <w:noProof/>
        </w:rPr>
        <w:t>]</w:t>
      </w:r>
      <w:r>
        <w:fldChar w:fldCharType="end"/>
      </w:r>
      <w:r>
        <w:t xml:space="preserve"> and for a route to it to be present in $PATH.</w:t>
      </w:r>
    </w:p>
    <w:p w:rsidR="004D63AB" w:rsidRDefault="004D63AB" w:rsidP="002710A6">
      <w:r>
        <w:t xml:space="preserve">The following files have been included in the folder </w:t>
      </w:r>
      <w:proofErr w:type="spellStart"/>
      <w:r>
        <w:rPr>
          <w:i/>
        </w:rPr>
        <w:t>testdata</w:t>
      </w:r>
      <w:proofErr w:type="spellEnd"/>
      <w:r>
        <w:t xml:space="preserve"> for the user to trial the scripts from </w:t>
      </w:r>
      <w:proofErr w:type="spellStart"/>
      <w:r>
        <w:t>ChiCMaxima</w:t>
      </w:r>
      <w:proofErr w:type="spellEnd"/>
      <w:r>
        <w:t xml:space="preserve"> and </w:t>
      </w:r>
      <w:proofErr w:type="spellStart"/>
      <w:r>
        <w:t>ChiCBrowser</w:t>
      </w:r>
      <w:proofErr w:type="spellEnd"/>
      <w:r>
        <w:t>:</w:t>
      </w:r>
    </w:p>
    <w:p w:rsidR="004D63AB" w:rsidRDefault="004D63AB" w:rsidP="004D63AB">
      <w:pPr>
        <w:pStyle w:val="ListParagraph"/>
        <w:numPr>
          <w:ilvl w:val="0"/>
          <w:numId w:val="2"/>
        </w:numPr>
      </w:pPr>
      <w:proofErr w:type="gramStart"/>
      <w:r>
        <w:t>mESrep1_chr15.ibed</w:t>
      </w:r>
      <w:proofErr w:type="gramEnd"/>
      <w:r>
        <w:t xml:space="preserve"> and mESrep2_chr15.ibed. Two replicate </w:t>
      </w:r>
      <w:proofErr w:type="spellStart"/>
      <w:r>
        <w:t>CHi</w:t>
      </w:r>
      <w:proofErr w:type="spellEnd"/>
      <w:r>
        <w:t xml:space="preserve">-C </w:t>
      </w:r>
      <w:proofErr w:type="spellStart"/>
      <w:r>
        <w:t>mES</w:t>
      </w:r>
      <w:proofErr w:type="spellEnd"/>
      <w:r>
        <w:t xml:space="preserve"> datasets (from </w:t>
      </w:r>
      <w:r>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 </w:instrText>
      </w:r>
      <w:r w:rsidR="00B44000">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2" w:tooltip="Schoenfelder, 2015 #229" w:history="1">
        <w:r w:rsidR="001953BE">
          <w:rPr>
            <w:noProof/>
          </w:rPr>
          <w:t>2</w:t>
        </w:r>
      </w:hyperlink>
      <w:r w:rsidR="00B44000">
        <w:rPr>
          <w:noProof/>
        </w:rPr>
        <w:t>]</w:t>
      </w:r>
      <w:r>
        <w:fldChar w:fldCharType="end"/>
      </w:r>
      <w:r>
        <w:t xml:space="preserve">), in the appropriate </w:t>
      </w:r>
      <w:proofErr w:type="spellStart"/>
      <w:r>
        <w:t>ibed</w:t>
      </w:r>
      <w:proofErr w:type="spellEnd"/>
      <w:r>
        <w:t xml:space="preserve"> input format </w:t>
      </w:r>
      <w:r w:rsidR="001A3D23">
        <w:t xml:space="preserve">(see section </w:t>
      </w:r>
      <w:r w:rsidR="001A3D23" w:rsidRPr="00064D6F">
        <w:t>2</w:t>
      </w:r>
      <w:r w:rsidR="001A3D23">
        <w:t xml:space="preserve">) </w:t>
      </w:r>
      <w:r>
        <w:t xml:space="preserve">for </w:t>
      </w:r>
      <w:proofErr w:type="spellStart"/>
      <w:r>
        <w:t>ChiCMaxima</w:t>
      </w:r>
      <w:proofErr w:type="spellEnd"/>
      <w:r>
        <w:t>, restricted to chromosome 15.</w:t>
      </w:r>
    </w:p>
    <w:p w:rsidR="004D63AB" w:rsidRDefault="004D63AB" w:rsidP="004D63AB">
      <w:pPr>
        <w:pStyle w:val="ListParagraph"/>
        <w:numPr>
          <w:ilvl w:val="0"/>
          <w:numId w:val="2"/>
        </w:numPr>
      </w:pPr>
      <w:r>
        <w:t>otherinteractions_</w:t>
      </w:r>
      <w:r w:rsidR="001A3D23">
        <w:t xml:space="preserve">chr15.ibed. Interactions called by </w:t>
      </w:r>
      <w:proofErr w:type="spellStart"/>
      <w:r w:rsidR="001A3D23">
        <w:t>ChiCMaxima_Caller</w:t>
      </w:r>
      <w:proofErr w:type="spellEnd"/>
      <w:r w:rsidR="001A3D23">
        <w:t xml:space="preserve"> for an unrelated cell type, restricted to chromosome 15 (unpublished results from </w:t>
      </w:r>
      <w:r w:rsidR="00064D6F">
        <w:t>our group</w:t>
      </w:r>
      <w:r w:rsidR="001A3D23">
        <w:t xml:space="preserve">). The sole purpose of these data here is to provide a third interaction list for demonstrating the tool </w:t>
      </w:r>
      <w:proofErr w:type="spellStart"/>
      <w:r w:rsidR="001A3D23">
        <w:t>ChiCMaxima_MergeRepMany</w:t>
      </w:r>
      <w:proofErr w:type="spellEnd"/>
      <w:r w:rsidR="001A3D23">
        <w:t>.</w:t>
      </w:r>
    </w:p>
    <w:p w:rsidR="001A3D23" w:rsidRDefault="001A3D23" w:rsidP="004D63AB">
      <w:pPr>
        <w:pStyle w:val="ListParagraph"/>
        <w:numPr>
          <w:ilvl w:val="0"/>
          <w:numId w:val="2"/>
        </w:numPr>
      </w:pPr>
      <w:r>
        <w:t xml:space="preserve">collate_key.txt. A table setting the parameters for collating the two replicate </w:t>
      </w:r>
      <w:proofErr w:type="spellStart"/>
      <w:r>
        <w:t>CHi</w:t>
      </w:r>
      <w:proofErr w:type="spellEnd"/>
      <w:r>
        <w:t xml:space="preserve">-C datasets into one for input into </w:t>
      </w:r>
      <w:proofErr w:type="spellStart"/>
      <w:r>
        <w:t>ChiCBrowser</w:t>
      </w:r>
      <w:proofErr w:type="spellEnd"/>
      <w:r>
        <w:t xml:space="preserve"> (see section </w:t>
      </w:r>
      <w:r w:rsidRPr="00064D6F">
        <w:t>6)</w:t>
      </w:r>
      <w:r>
        <w:t>.</w:t>
      </w:r>
    </w:p>
    <w:p w:rsidR="001A3D23" w:rsidRDefault="001A3D23" w:rsidP="004D63AB">
      <w:pPr>
        <w:pStyle w:val="ListParagraph"/>
        <w:numPr>
          <w:ilvl w:val="0"/>
          <w:numId w:val="2"/>
        </w:numPr>
      </w:pPr>
      <w:proofErr w:type="spellStart"/>
      <w:proofErr w:type="gramStart"/>
      <w:r>
        <w:t>mEScollated.ibed</w:t>
      </w:r>
      <w:proofErr w:type="spellEnd"/>
      <w:proofErr w:type="gramEnd"/>
      <w:r>
        <w:t xml:space="preserve">. The collated biological replicates’ </w:t>
      </w:r>
      <w:proofErr w:type="spellStart"/>
      <w:r>
        <w:t>CHi</w:t>
      </w:r>
      <w:proofErr w:type="spellEnd"/>
      <w:r>
        <w:t xml:space="preserve">-C data (output of section </w:t>
      </w:r>
      <w:r w:rsidRPr="00064D6F">
        <w:t>6</w:t>
      </w:r>
      <w:r>
        <w:t xml:space="preserve">), ready for input in </w:t>
      </w:r>
      <w:proofErr w:type="spellStart"/>
      <w:r>
        <w:t>ChiCBrowser</w:t>
      </w:r>
      <w:proofErr w:type="spellEnd"/>
      <w:r>
        <w:t>.</w:t>
      </w:r>
    </w:p>
    <w:p w:rsidR="001A3D23" w:rsidRDefault="001A3D23" w:rsidP="004D63AB">
      <w:pPr>
        <w:pStyle w:val="ListParagraph"/>
        <w:numPr>
          <w:ilvl w:val="0"/>
          <w:numId w:val="2"/>
        </w:numPr>
      </w:pPr>
      <w:r>
        <w:t xml:space="preserve">mm9_genes_chr15.txt. The modified bed file giving the mm9 gene annotations, restricted to chromosome 15, for </w:t>
      </w:r>
      <w:proofErr w:type="spellStart"/>
      <w:r>
        <w:t>ChiCBrowser</w:t>
      </w:r>
      <w:proofErr w:type="spellEnd"/>
      <w:r>
        <w:t xml:space="preserve"> (see section </w:t>
      </w:r>
      <w:r w:rsidRPr="00064D6F">
        <w:t>7</w:t>
      </w:r>
      <w:r>
        <w:t>).</w:t>
      </w:r>
    </w:p>
    <w:p w:rsidR="00BC7177" w:rsidRDefault="001A3D23" w:rsidP="00BC7177">
      <w:pPr>
        <w:pStyle w:val="ListParagraph"/>
        <w:numPr>
          <w:ilvl w:val="0"/>
          <w:numId w:val="2"/>
        </w:numPr>
      </w:pPr>
      <w:r>
        <w:t xml:space="preserve">CTCF_mEScs.bw and H3K27ac_mEScs.bw. Two </w:t>
      </w:r>
      <w:proofErr w:type="spellStart"/>
      <w:r>
        <w:t>mES</w:t>
      </w:r>
      <w:proofErr w:type="spellEnd"/>
      <w:r>
        <w:t xml:space="preserve"> </w:t>
      </w:r>
      <w:proofErr w:type="spellStart"/>
      <w:r>
        <w:t>ChIP-seq</w:t>
      </w:r>
      <w:proofErr w:type="spellEnd"/>
      <w:r>
        <w:t xml:space="preserve"> profiles in </w:t>
      </w:r>
      <w:proofErr w:type="spellStart"/>
      <w:r>
        <w:t>bigWig</w:t>
      </w:r>
      <w:proofErr w:type="spellEnd"/>
      <w:r>
        <w:t xml:space="preserve"> format for </w:t>
      </w:r>
      <w:proofErr w:type="spellStart"/>
      <w:r>
        <w:t>ChiCBrowser</w:t>
      </w:r>
      <w:proofErr w:type="spellEnd"/>
      <w:r>
        <w:t xml:space="preserve"> (see section </w:t>
      </w:r>
      <w:r w:rsidRPr="00064D6F">
        <w:t>7</w:t>
      </w:r>
      <w:r>
        <w:t>).</w:t>
      </w:r>
    </w:p>
    <w:p w:rsidR="00CC21D0" w:rsidRDefault="00CC21D0" w:rsidP="001A3D23">
      <w:r>
        <w:t xml:space="preserve">Additionally, files can be found in the folder </w:t>
      </w:r>
      <w:proofErr w:type="spellStart"/>
      <w:r>
        <w:rPr>
          <w:i/>
        </w:rPr>
        <w:t>utils</w:t>
      </w:r>
      <w:proofErr w:type="spellEnd"/>
      <w:r>
        <w:t xml:space="preserve"> which help for converting the outputs of Hi-C analysis pipelines into the appropriate input format for </w:t>
      </w:r>
      <w:proofErr w:type="spellStart"/>
      <w:r>
        <w:t>ChiCMaxima</w:t>
      </w:r>
      <w:proofErr w:type="spellEnd"/>
      <w:r>
        <w:t xml:space="preserve"> (see section 2):</w:t>
      </w:r>
    </w:p>
    <w:p w:rsidR="00CC21D0" w:rsidRDefault="00CC21D0" w:rsidP="00CC21D0">
      <w:pPr>
        <w:pStyle w:val="ListParagraph"/>
        <w:numPr>
          <w:ilvl w:val="0"/>
          <w:numId w:val="9"/>
        </w:numPr>
      </w:pPr>
      <w:proofErr w:type="gramStart"/>
      <w:r>
        <w:t>mm9_HindIII.rmap</w:t>
      </w:r>
      <w:proofErr w:type="gramEnd"/>
      <w:r>
        <w:t xml:space="preserve"> and mm9_HindIII.baitmap. These files give the chromosomal coordinates for all mouse </w:t>
      </w:r>
      <w:proofErr w:type="spellStart"/>
      <w:r>
        <w:t>HindIII</w:t>
      </w:r>
      <w:proofErr w:type="spellEnd"/>
      <w:r>
        <w:t xml:space="preserve"> fragments (mm9 assembly) and those which contain capture oligonucleotides within the promoter capture design described in </w:t>
      </w:r>
      <w:r>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 </w:instrText>
      </w:r>
      <w:r w:rsidR="00B44000">
        <w:fldChar w:fldCharType="begin">
          <w:fldData xml:space="preserve">PEVuZE5vdGU+PENpdGU+PEF1dGhvcj5TY2hvZW5mZWxkZXI8L0F1dGhvcj48WWVhcj4yMDE1PC9Z
ZWFyPjxSZWNOdW0+MjI5PC9SZWNOdW0+PERpc3BsYXlUZXh0PlsyXTwvRGlzcGxheVRleHQ+PHJl
Y29yZD48cmVjLW51bWJlcj4yMjk8L3JlYy1udW1iZXI+PGZvcmVpZ24ta2V5cz48a2V5IGFwcD0i
RU4iIGRiLWlkPSIyMmZldHBlMDlhYWFmeWU1ZmR0cHJyOWE5ZXRhdnB6MHo1cGEiIHRpbWVzdGFt
cD0iMTUwNTQ4MDIxMyI+MjI5PC9rZXk+PC9mb3JlaWduLWtleXM+PHJlZi10eXBlIG5hbWU9Ikpv
dXJuYWwgQXJ0aWNsZSI+MTc8L3JlZi10eXBlPjxjb250cmlidXRvcnM+PGF1dGhvcnM+PGF1dGhv
cj5TY2hvZW5mZWxkZXIsIFMuPC9hdXRob3I+PGF1dGhvcj5GdXJsYW4tTWFnYXJpbCwgTS48L2F1
dGhvcj48YXV0aG9yPk1pZnN1ZCwgQi48L2F1dGhvcj48YXV0aG9yPlRhdmFyZXMtQ2FkZXRlLCBG
LjwvYXV0aG9yPjxhdXRob3I+U3VnYXIsIFIuPC9hdXRob3I+PGF1dGhvcj5KYXZpZXJyZSwgQi4g
TS48L2F1dGhvcj48YXV0aG9yPk5hZ2FubywgVC48L2F1dGhvcj48YXV0aG9yPkthdHNtYW4sIFku
PC9hdXRob3I+PGF1dGhvcj5TYWt0aGlkZXZpLCBNLjwvYXV0aG9yPjxhdXRob3I+V2luZ2V0dCwg
Uy4gVy48L2F1dGhvcj48YXV0aG9yPkRpbWl0cm92YSwgRS48L2F1dGhvcj48YXV0aG9yPkRpbW9u
ZCwgQS48L2F1dGhvcj48YXV0aG9yPkVkZWxtYW4sIEwuIEIuPC9hdXRob3I+PGF1dGhvcj5FbGRl
cmtpbiwgUy48L2F1dGhvcj48YXV0aG9yPlRhYmJhZGEsIEsuPC9hdXRob3I+PGF1dGhvcj5EYXJi
bywgRS48L2F1dGhvcj48YXV0aG9yPkFuZHJld3MsIFMuPC9hdXRob3I+PGF1dGhvcj5IZXJtYW4s
IEIuPC9hdXRob3I+PGF1dGhvcj5IaWdncywgQS48L2F1dGhvcj48YXV0aG9yPkxlUHJvdXN0LCBF
LjwvYXV0aG9yPjxhdXRob3I+T3Nib3JuZSwgQy4gUy48L2F1dGhvcj48YXV0aG9yPk1pdGNoZWxs
LCBKLiBBLjwvYXV0aG9yPjxhdXRob3I+THVzY29tYmUsIE4uIE0uPC9hdXRob3I+PGF1dGhvcj5G
cmFzZXIsIFAuPC9hdXRob3I+PC9hdXRob3JzPjwvY29udHJpYnV0b3JzPjxhdXRoLWFkZHJlc3M+
TnVjbGVhciBEeW5hbWljcyBQcm9ncmFtbWUsIFRoZSBCYWJyYWhhbSBJbnN0aXR1dGUsIEJhYnJh
aGFtIFJlc2VhcmNoIENhbXB1cywgQ2FtYnJpZGdlIENCMjIgM0FULCBVbml0ZWQgS2luZ2RvbTsm
I3hEO1VuaXZlcnNpdHkgQ29sbGVnZSBMb25kb24sIFVDTCBHZW5ldGljcyBJbnN0aXR1dGUsIERl
cGFydG1lbnQgb2YgR2VuZXRpY3MsIEV2b2x1dGlvbiBhbmQgRW52aXJvbm1lbnQsIFVuaXZlcnNp
dHkgQ29sbGVnZSBMb25kb24sIExvbmRvbiBXQzFFIDZCVCwgVW5pdGVkIEtpbmdkb207IENhbmNl
ciBSZXNlYXJjaCBVSyBMb25kb24gUmVzZWFyY2ggSW5zdGl0dXRlLCBMb25kb24gV0MyQSAzTFks
IFVuaXRlZCBLaW5nZG9tOyYjeEQ7Q2FuY2VyIFJlc2VhcmNoIFVLIExvbmRvbiBSZXNlYXJjaCBJ
bnN0aXR1dGUsIExvbmRvbiBXQzJBIDNMWSwgVW5pdGVkIEtpbmdkb207IEVNQkwgRXVyb3BlYW4g
QmlvaW5mb3JtYXRpY3MgSW5zdGl0dXRlLCBXZWxsY29tZSBUcnVzdCBHZW5vbWUgQ2FtcHVzLCBI
aW54dG9uLCBDYW1icmlkZ2UgQ0IxMCAxU0QsIFVuaXRlZCBLaW5nZG9tOyYjeEQ7RGVwYXJ0bWVu
dCBvZiBDZWxsIGFuZCBTeXN0ZW1zIEJpb2xvZ3ksIFVuaXZlcnNpdHkgb2YgVG9yb250bywgVG9y
b250bywgT250YXJpbyBNNVMgM0c1LCBDYW5hZGE7JiN4RDtOdWNsZWFyIER5bmFtaWNzIFByb2dy
YW1tZSwgVGhlIEJhYnJhaGFtIEluc3RpdHV0ZSwgQmFicmFoYW0gUmVzZWFyY2ggQ2FtcHVzLCBD
YW1icmlkZ2UgQ0IyMiAzQVQsIFVuaXRlZCBLaW5nZG9tOyBCaW9pbmZvcm1hdGljcyBHcm91cCwg
VGhlIEJhYnJhaGFtIEluc3RpdHV0ZSwgQmFicmFoYW0gUmVzZWFyY2ggQ2FtcHVzLCBDYW1icmlk
Z2UgQ0IyMiAzQVQsIFVuaXRlZCBLaW5nZG9tOyYjeEQ7QmlvaW5mb3JtYXRpY3MgR3JvdXAsIFRo
ZSBCYWJyYWhhbSBJbnN0aXR1dGUsIEJhYnJhaGFtIFJlc2VhcmNoIENhbXB1cywgQ2FtYnJpZGdl
IENCMjIgM0FULCBVbml0ZWQgS2luZ2RvbTsmI3hEO0FnaWxlbnQgVGVjaG5vbG9naWVzLCBJbmMu
LCBTYW50YSBDbGFyYSwgQ2FsaWZvcm5pYSA5NTA1MSwgVVNBOyYjeEQ7VW5pdmVyc2l0eSBDb2xs
ZWdlIExvbmRvbiwgVUNMIEdlbmV0aWNzIEluc3RpdHV0ZSwgRGVwYXJ0bWVudCBvZiBHZW5ldGlj
cywgRXZvbHV0aW9uIGFuZCBFbnZpcm9ubWVudCwgVW5pdmVyc2l0eSBDb2xsZWdlIExvbmRvbiwg
TG9uZG9uIFdDMUUgNkJULCBVbml0ZWQgS2luZ2RvbTsgQ2FuY2VyIFJlc2VhcmNoIFVLIExvbmRv
biBSZXNlYXJjaCBJbnN0aXR1dGUsIExvbmRvbiBXQzJBIDNMWSwgVW5pdGVkIEtpbmdkb207IE9r
aW5hd2EgSW5zdGl0dXRlIGZvciBTY2llbmNlIGFuZCBUZWNobm9sb2d5IEdyYWR1YXRlIFVuaXZl
cnNpdHksIDE5MTktMSBUYW5jaGEsIE9ubmEtc29uLCBLdW5pZ2FtaS1ndW4sIE9raW5hd2EgOTA0
LTA0OTUsIEphcGFuIHBldGVyLmZyYXNlckBiYWJyYWhhbS5hYy51ayBuaWNob2xhcy5sdXNjb21i
ZUB1Y2wuYWMudWsuJiN4RDtOdWNsZWFyIER5bmFtaWNzIFByb2dyYW1tZSwgVGhlIEJhYnJhaGFt
IEluc3RpdHV0ZSwgQmFicmFoYW0gUmVzZWFyY2ggQ2FtcHVzLCBDYW1icmlkZ2UgQ0IyMiAzQVQs
IFVuaXRlZCBLaW5nZG9tOyBwZXRlci5mcmFzZXJAYmFicmFoYW0uYWMudWsgbmljaG9sYXMubHVz
Y29tYmVAdWNsLmFjLnVrLjwvYXV0aC1hZGRyZXNzPjx0aXRsZXM+PHRpdGxlPlRoZSBwbHVyaXBv
dGVudCByZWd1bGF0b3J5IGNpcmN1aXRyeSBjb25uZWN0aW5nIHByb21vdGVycyB0byB0aGVpciBs
b25nLXJhbmdlIGludGVyYWN0aW5nIGVsZW1lbnRzPC90aXRsZT48c2Vjb25kYXJ5LXRpdGxlPkdl
bm9tZSBSZXM8L3NlY29uZGFyeS10aXRsZT48YWx0LXRpdGxlPkdlbm9tZSByZXNlYXJjaDwvYWx0
LXRpdGxlPjwvdGl0bGVzPjxwZXJpb2RpY2FsPjxmdWxsLXRpdGxlPkdlbm9tZSBSZXM8L2Z1bGwt
dGl0bGU+PGFiYnItMT5HZW5vbWUgcmVzZWFyY2g8L2FiYnItMT48L3BlcmlvZGljYWw+PGFsdC1w
ZXJpb2RpY2FsPjxmdWxsLXRpdGxlPkdlbm9tZSBSZXM8L2Z1bGwtdGl0bGU+PGFiYnItMT5HZW5v
bWUgcmVzZWFyY2g8L2FiYnItMT48L2FsdC1wZXJpb2RpY2FsPjxwYWdlcz41ODItOTc8L3BhZ2Vz
Pjx2b2x1bWU+MjU8L3ZvbHVtZT48bnVtYmVyPjQ8L251bWJlcj48a2V5d29yZHM+PGtleXdvcmQ+
QW5pbWFsczwva2V5d29yZD48a2V5d29yZD5CaW5kaW5nIFNpdGVzLypnZW5ldGljczwva2V5d29y
ZD48a2V5d29yZD5DaHJvbWF0aW4vZ2VuZXRpY3M8L2tleXdvcmQ+PGtleXdvcmQ+RW1icnlvbmlj
IFN0ZW0gQ2VsbHMvY3l0b2xvZ3k8L2tleXdvcmQ+PGtleXdvcmQ+RW5oYW5jZXIgRWxlbWVudHMs
IEdlbmV0aWMvKmdlbmV0aWNzPC9rZXl3b3JkPjxrZXl3b3JkPkVwaWdlbmVzaXMsIEdlbmV0aWM8
L2tleXdvcmQ+PGtleXdvcmQ+R2VuZSBFeHByZXNzaW9uIFJlZ3VsYXRpb24sIERldmVsb3BtZW50
YWwvKmdlbmV0aWNzPC9rZXl3b3JkPjxrZXl3b3JkPkhpc3RvbmVzL2dlbmV0aWNzPC9rZXl3b3Jk
PjxrZXl3b3JkPkxpdmVyL2N5dG9sb2d5L2VtYnJ5b2xvZ3k8L2tleXdvcmQ+PGtleXdvcmQ+TWlj
ZTwva2V5d29yZD48a2V5d29yZD5NaWNlLCBJbmJyZWQgQzU3Qkw8L2tleXdvcmQ+PGtleXdvcmQ+
UHJvbW90ZXIgUmVnaW9ucywgR2VuZXRpYy8qZ2VuZXRpY3M8L2tleXdvcmQ+PGtleXdvcmQ+VHJh
bnNjcmlwdGlvbiBGYWN0b3JzL2dlbmV0aWNzL21ldGFib2xpc208L2tleXdvcmQ+PC9rZXl3b3Jk
cz48ZGF0ZXM+PHllYXI+MjAxNTwveWVhcj48cHViLWRhdGVzPjxkYXRlPkFwcjwvZGF0ZT48L3B1
Yi1kYXRlcz48L2RhdGVzPjxpc2JuPjE1NDktNTQ2OSAoRWxlY3Ryb25pYykmI3hEOzEwODgtOTA1
MSAoTGlua2luZyk8L2lzYm4+PGFjY2Vzc2lvbi1udW0+MjU3NTI3NDg8L2FjY2Vzc2lvbi1udW0+
PHVybHM+PHJlbGF0ZWQtdXJscz48dXJsPmh0dHA6Ly93d3cubmNiaS5ubG0ubmloLmdvdi9wdWJt
ZWQvMjU3NTI3NDg8L3VybD48L3JlbGF0ZWQtdXJscz48L3VybHM+PGN1c3RvbTI+NDM4MTUyOTwv
Y3VzdG9tMj48ZWxlY3Ryb25pYy1yZXNvdXJjZS1udW0+MTAuMTEwMS9nci4xODUyNzIuMTE0PC9l
bGVjdHJvbmljLXJlc291cmNlLW51bT48L3JlY29yZD48L0NpdGU+PC9FbmROb3RlPn==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2" w:tooltip="Schoenfelder, 2015 #229" w:history="1">
        <w:r w:rsidR="001953BE">
          <w:rPr>
            <w:noProof/>
          </w:rPr>
          <w:t>2</w:t>
        </w:r>
      </w:hyperlink>
      <w:r w:rsidR="00B44000">
        <w:rPr>
          <w:noProof/>
        </w:rPr>
        <w:t>]</w:t>
      </w:r>
      <w:r>
        <w:fldChar w:fldCharType="end"/>
      </w:r>
      <w:r w:rsidR="00BC7177">
        <w:t>, respectively.</w:t>
      </w:r>
    </w:p>
    <w:p w:rsidR="00CC21D0" w:rsidRDefault="00BC7177" w:rsidP="001A3D23">
      <w:pPr>
        <w:pStyle w:val="ListParagraph"/>
        <w:numPr>
          <w:ilvl w:val="0"/>
          <w:numId w:val="9"/>
        </w:numPr>
      </w:pPr>
      <w:r>
        <w:t xml:space="preserve">bam2ibed.pl and align2ibed.pl scripts, which use the above files to convert Hi-C analysis outputs (BAM files from </w:t>
      </w:r>
      <w:proofErr w:type="spellStart"/>
      <w:r>
        <w:t>HiCUP</w:t>
      </w:r>
      <w:proofErr w:type="spellEnd"/>
      <w:r>
        <w:t xml:space="preserve"> </w:t>
      </w:r>
      <w:r>
        <w:fldChar w:fldCharType="begin"/>
      </w:r>
      <w:r w:rsidR="00B44000">
        <w:instrText xml:space="preserve"> ADDIN EN.CITE &lt;EndNote&gt;&lt;Cite&gt;&lt;Author&gt;Wingett&lt;/Author&gt;&lt;Year&gt;2015&lt;/Year&gt;&lt;RecNum&gt;323&lt;/RecNum&gt;&lt;DisplayText&gt;[3]&lt;/DisplayText&gt;&lt;record&gt;&lt;rec-number&gt;323&lt;/rec-number&gt;&lt;foreign-keys&gt;&lt;key app="EN" db-id="22fetpe09aaafye5fdtprr9a9etavpz0z5pa" timestamp="1536667807"&gt;323&lt;/key&gt;&lt;/foreign-keys&gt;&lt;ref-type name="Journal Article"&gt;17&lt;/ref-type&gt;&lt;contributors&gt;&lt;authors&gt;&lt;author&gt;Wingett, S.&lt;/author&gt;&lt;author&gt;Ewels, P.&lt;/author&gt;&lt;author&gt;Furlan-Magaril, M.&lt;/author&gt;&lt;author&gt;Nagano, T.&lt;/author&gt;&lt;author&gt;Schoenfelder, S.&lt;/author&gt;&lt;author&gt;Fraser, P.&lt;/author&gt;&lt;author&gt;Andrews, S.&lt;/author&gt;&lt;/authors&gt;&lt;/contributors&gt;&lt;auth-address&gt;Bioinformatics Group, The Babraham Institute, Cambridge, CB22 3AT, UK; Nuclear Dynamics Programme, The Babraham Institute, Cambridge, CB22 3AT, UK.&amp;#xD;Epigenetics Programme, The Babraham Institute, Cambridge, CB22 3AT, UK.&amp;#xD;Nuclear Dynamics Programme, The Babraham Institute, Cambridge, CB22 3AT, UK.&amp;#xD;Bioinformatics Group, The Babraham Institute, Cambridge, CB22 3AT, UK.&lt;/auth-address&gt;&lt;titles&gt;&lt;title&gt;HiCUP: pipeline for mapping and processing Hi-C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1310&lt;/pages&gt;&lt;volume&gt;4&lt;/volume&gt;&lt;dates&gt;&lt;year&gt;2015&lt;/year&gt;&lt;/dates&gt;&lt;isbn&gt;2046-1402 (Print)&amp;#xD;2046-1402 (Linking)&lt;/isbn&gt;&lt;accession-num&gt;26835000&lt;/accession-num&gt;&lt;urls&gt;&lt;related-urls&gt;&lt;url&gt;http://www.ncbi.nlm.nih.gov/pubmed/26835000&lt;/url&gt;&lt;/related-urls&gt;&lt;/urls&gt;&lt;custom2&gt;4706059&lt;/custom2&gt;&lt;electronic-resource-num&gt;10.12688/f1000research.7334.1&lt;/electronic-resource-num&gt;&lt;/record&gt;&lt;/Cite&gt;&lt;/EndNote&gt;</w:instrText>
      </w:r>
      <w:r>
        <w:fldChar w:fldCharType="separate"/>
      </w:r>
      <w:r w:rsidR="00B44000">
        <w:rPr>
          <w:noProof/>
        </w:rPr>
        <w:t>[</w:t>
      </w:r>
      <w:hyperlink w:anchor="_ENREF_3" w:tooltip="Wingett, 2015 #323" w:history="1">
        <w:r w:rsidR="001953BE">
          <w:rPr>
            <w:noProof/>
          </w:rPr>
          <w:t>3</w:t>
        </w:r>
      </w:hyperlink>
      <w:r w:rsidR="00B44000">
        <w:rPr>
          <w:noProof/>
        </w:rPr>
        <w:t>]</w:t>
      </w:r>
      <w:r>
        <w:fldChar w:fldCharType="end"/>
      </w:r>
      <w:r>
        <w:t xml:space="preserve">, or generic tabular format, respectively) into the </w:t>
      </w:r>
      <w:proofErr w:type="spellStart"/>
      <w:r>
        <w:t>ChiCMaxima</w:t>
      </w:r>
      <w:proofErr w:type="spellEnd"/>
      <w:r>
        <w:t xml:space="preserve"> input format.</w:t>
      </w:r>
    </w:p>
    <w:p w:rsidR="00BC7177" w:rsidRDefault="00BC7177" w:rsidP="001A3D23"/>
    <w:p w:rsidR="001A3D23" w:rsidRDefault="001A3D23" w:rsidP="001A3D23">
      <w:r>
        <w:rPr>
          <w:i/>
          <w:u w:val="single"/>
        </w:rPr>
        <w:t>2. Input format</w:t>
      </w:r>
    </w:p>
    <w:p w:rsidR="001A3D23" w:rsidRDefault="00241C8D" w:rsidP="001A3D23">
      <w:r>
        <w:t xml:space="preserve">As for </w:t>
      </w:r>
      <w:proofErr w:type="spellStart"/>
      <w:r>
        <w:t>CHiCAGO</w:t>
      </w:r>
      <w:proofErr w:type="spellEnd"/>
      <w:r>
        <w:t xml:space="preserve"> </w:t>
      </w:r>
      <w:r>
        <w:fldChar w:fldCharType="begin">
          <w:fldData xml:space="preserve">PEVuZE5vdGU+PENpdGU+PEF1dGhvcj5DYWlybnM8L0F1dGhvcj48WWVhcj4yMDE2PC9ZZWFyPjxS
ZWNOdW0+MjU4PC9SZWNOdW0+PERpc3BsYXlUZXh0Pls0XTwvRGlzcGxheVRleHQ+PHJlY29yZD48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rsidR="00B44000">
        <w:instrText xml:space="preserve"> ADDIN EN.CITE </w:instrText>
      </w:r>
      <w:r w:rsidR="00B44000">
        <w:fldChar w:fldCharType="begin">
          <w:fldData xml:space="preserve">PEVuZE5vdGU+PENpdGU+PEF1dGhvcj5DYWlybnM8L0F1dGhvcj48WWVhcj4yMDE2PC9ZZWFyPjxS
ZWNOdW0+MjU4PC9SZWNOdW0+PERpc3BsYXlUZXh0Pls0XTwvRGlzcGxheVRleHQ+PHJlY29yZD48
cmVjLW51bWJlcj4yNTg8L3JlYy1udW1iZXI+PGZvcmVpZ24ta2V5cz48a2V5IGFwcD0iRU4iIGRi
LWlkPSIyMmZldHBlMDlhYWFmeWU1ZmR0cHJyOWE5ZXRhdnB6MHo1cGEiIHRpbWVzdGFtcD0iMTUw
NjUyMTk0NiI+MjU4PC9rZXk+PC9mb3JlaWduLWtleXM+PHJlZi10eXBlIG5hbWU9IkpvdXJuYWwg
QXJ0aWNsZSI+MTc8L3JlZi10eXBlPjxjb250cmlidXRvcnM+PGF1dGhvcnM+PGF1dGhvcj5DYWly
bnMsIEouPC9hdXRob3I+PGF1dGhvcj5GcmVpcmUtUHJpdGNoZXR0LCBQLjwvYXV0aG9yPjxhdXRo
b3I+V2luZ2V0dCwgUy4gVy48L2F1dGhvcj48YXV0aG9yPlZhcm5haSwgQy48L2F1dGhvcj48YXV0
aG9yPkRpbW9uZCwgQS48L2F1dGhvcj48YXV0aG9yPlBsYWdub2wsIFYuPC9hdXRob3I+PGF1dGhv
cj5aZXJiaW5vLCBELjwvYXV0aG9yPjxhdXRob3I+U2Nob2VuZmVsZGVyLCBTLjwvYXV0aG9yPjxh
dXRob3I+SmF2aWVycmUsIEIuIE0uPC9hdXRob3I+PGF1dGhvcj5Pc2Jvcm5lLCBDLjwvYXV0aG9y
PjxhdXRob3I+RnJhc2VyLCBQLjwvYXV0aG9yPjxhdXRob3I+U3BpdmFrb3YsIE0uPC9hdXRob3I+
PC9hdXRob3JzPjwvY29udHJpYnV0b3JzPjxhdXRoLWFkZHJlc3M+TnVjbGVhciBEeW5hbWljcyBQ
cm9ncmFtbWUsIEJhYnJhaGFtIEluc3RpdHV0ZSwgQ2FtYnJpZGdlLCBVSy4mI3hEO0Jpb2luZm9y
bWF0aWNzIEdyb3VwLCBCYWJyYWhhbSBJbnN0aXR1dGUsIENhbWJyaWRnZSwgVUsuJiN4RDtVQ0wg
R2VuZXRpY3MgSW5zdGl0dXRlLCBMb25kb24sIFVLLiYjeEQ7RXVyb3BlYW4gTW9sZWN1bGFyIEJp
b2xvZ3kgTGFib3JhdG9yeSwgRXVyb3BlYW4gQmlvaW5mb3JtYXRpY3MgSW5zdGl0dXRlLCBDYW1i
cmlkZ2UsIFVLLiYjeEQ7RGVwYXJ0bWVudCBvZiBNZWRpY2FsIGFuZCBNb2xlY3VsYXIgR2VuZXRp
Y3MsIEtpbmcmYXBvcztzIENvbGxlZ2UsIExvbmRvbiwgVUsuJiN4RDtOdWNsZWFyIER5bmFtaWNz
IFByb2dyYW1tZSwgQmFicmFoYW0gSW5zdGl0dXRlLCBDYW1icmlkZ2UsIFVLLiBtaWtoYWlsLnNw
aXZha292QGJhYnJhaGFtLmFjLnVrLjwvYXV0aC1hZGRyZXNzPjx0aXRsZXM+PHRpdGxlPkNIaUNB
R086IHJvYnVzdCBkZXRlY3Rpb24gb2YgRE5BIGxvb3BpbmcgaW50ZXJhY3Rpb25zIGluIENhcHR1
cmUgSGktQyBkYXRhPC90aXRsZT48c2Vjb25kYXJ5LXRpdGxlPkdlbm9tZSBCaW9sPC9zZWNvbmRh
cnktdGl0bGU+PGFsdC10aXRsZT5HZW5vbWUgYmlvbG9neTwvYWx0LXRpdGxlPjwvdGl0bGVzPjxw
ZXJpb2RpY2FsPjxmdWxsLXRpdGxlPkdlbm9tZSBCaW9sPC9mdWxsLXRpdGxlPjxhYmJyLTE+R2Vu
b21lIGJpb2xvZ3k8L2FiYnItMT48L3BlcmlvZGljYWw+PGFsdC1wZXJpb2RpY2FsPjxmdWxsLXRp
dGxlPkdlbm9tZSBCaW9sPC9mdWxsLXRpdGxlPjxhYmJyLTE+R2Vub21lIGJpb2xvZ3k8L2FiYnIt
MT48L2FsdC1wZXJpb2RpY2FsPjxwYWdlcz4xMjc8L3BhZ2VzPjx2b2x1bWU+MTc8L3ZvbHVtZT48
bnVtYmVyPjE8L251bWJlcj48a2V5d29yZHM+PGtleXdvcmQ+QWxnb3JpdGhtczwva2V5d29yZD48
a2V5d29yZD5DaHJvbWF0aW4vKmdlbmV0aWNzPC9rZXl3b3JkPjxrZXl3b3JkPkNocm9tb3NvbWVz
L2dlbmV0aWNzPC9rZXl3b3JkPjxrZXl3b3JkPkdlbm9taWNzPC9rZXl3b3JkPjxrZXl3b3JkPkh1
bWFuczwva2V5d29yZD48a2V5d29yZD5JbnRlcm5ldDwva2V5d29yZD48a2V5d29yZD5Qb2x5bW9y
cGhpc20sIFNpbmdsZSBOdWNsZW90aWRlL2dlbmV0aWNzPC9rZXl3b3JkPjxrZXl3b3JkPipTb2Z0
d2FyZTwva2V5d29yZD48L2tleXdvcmRzPjxkYXRlcz48eWVhcj4yMDE2PC95ZWFyPjxwdWItZGF0
ZXM+PGRhdGU+SnVuIDE1PC9kYXRlPjwvcHViLWRhdGVzPjwvZGF0ZXM+PGlzYm4+MTQ3NC03NjBY
IChFbGVjdHJvbmljKSYjeEQ7MTQ3NC03NTk2IChMaW5raW5nKTwvaXNibj48YWNjZXNzaW9uLW51
bT4yNzMwNjg4MjwvYWNjZXNzaW9uLW51bT48dXJscz48cmVsYXRlZC11cmxzPjx1cmw+aHR0cDov
L3d3dy5uY2JpLm5sbS5uaWguZ292L3B1Ym1lZC8yNzMwNjg4MjwvdXJsPjwvcmVsYXRlZC11cmxz
PjwvdXJscz48Y3VzdG9tMj40OTA4NzU3PC9jdXN0b20yPjxlbGVjdHJvbmljLXJlc291cmNlLW51
bT4xMC4xMTg2L3MxMzA1OS0wMTYtMDk5Mi0yPC9lbGVjdHJvbmljLXJlc291cmNlLW51bT48L3Jl
Y29yZD48L0NpdGU+PC9FbmROb3RlPn==
</w:fldData>
        </w:fldChar>
      </w:r>
      <w:r w:rsidR="00B44000">
        <w:instrText xml:space="preserve"> ADDIN EN.CITE.DATA </w:instrText>
      </w:r>
      <w:r w:rsidR="00B44000">
        <w:fldChar w:fldCharType="end"/>
      </w:r>
      <w:r>
        <w:fldChar w:fldCharType="separate"/>
      </w:r>
      <w:r w:rsidR="00B44000">
        <w:rPr>
          <w:noProof/>
        </w:rPr>
        <w:t>[</w:t>
      </w:r>
      <w:hyperlink w:anchor="_ENREF_4" w:tooltip="Cairns, 2016 #258" w:history="1">
        <w:r w:rsidR="001953BE">
          <w:rPr>
            <w:noProof/>
          </w:rPr>
          <w:t>4</w:t>
        </w:r>
      </w:hyperlink>
      <w:r w:rsidR="00B44000">
        <w:rPr>
          <w:noProof/>
        </w:rPr>
        <w:t>]</w:t>
      </w:r>
      <w:r>
        <w:fldChar w:fldCharType="end"/>
      </w:r>
      <w:r>
        <w:t xml:space="preserve">, </w:t>
      </w:r>
      <w:proofErr w:type="spellStart"/>
      <w:r>
        <w:t>ChiCMaxima</w:t>
      </w:r>
      <w:proofErr w:type="spellEnd"/>
      <w:r>
        <w:t xml:space="preserve"> deals with “interaction BED” or </w:t>
      </w:r>
      <w:proofErr w:type="spellStart"/>
      <w:r>
        <w:t>ibed</w:t>
      </w:r>
      <w:proofErr w:type="spellEnd"/>
      <w:r>
        <w:t xml:space="preserve"> inputs. These are 11-column tables (header optional):</w:t>
      </w:r>
    </w:p>
    <w:p w:rsidR="00241C8D" w:rsidRDefault="00241C8D" w:rsidP="00241C8D">
      <w:pPr>
        <w:pStyle w:val="ListParagraph"/>
        <w:numPr>
          <w:ilvl w:val="0"/>
          <w:numId w:val="3"/>
        </w:numPr>
      </w:pPr>
      <w:proofErr w:type="spellStart"/>
      <w:r>
        <w:rPr>
          <w:b/>
        </w:rPr>
        <w:t>ID_Bait</w:t>
      </w:r>
      <w:proofErr w:type="spellEnd"/>
      <w:r>
        <w:t>: Unique integer ID for the restriction fragment containing the bait.</w:t>
      </w:r>
    </w:p>
    <w:p w:rsidR="00241C8D" w:rsidRDefault="00241C8D" w:rsidP="00241C8D">
      <w:pPr>
        <w:pStyle w:val="ListParagraph"/>
        <w:numPr>
          <w:ilvl w:val="0"/>
          <w:numId w:val="3"/>
        </w:numPr>
      </w:pPr>
      <w:proofErr w:type="spellStart"/>
      <w:r>
        <w:rPr>
          <w:b/>
        </w:rPr>
        <w:t>chr_Bait</w:t>
      </w:r>
      <w:proofErr w:type="spellEnd"/>
      <w:r>
        <w:t xml:space="preserve">: Chromosome containing the bait (in the format </w:t>
      </w:r>
      <w:r>
        <w:rPr>
          <w:i/>
        </w:rPr>
        <w:t>chr1</w:t>
      </w:r>
      <w:r>
        <w:t xml:space="preserve">, </w:t>
      </w:r>
      <w:r>
        <w:rPr>
          <w:i/>
        </w:rPr>
        <w:t>chr2</w:t>
      </w:r>
      <w:proofErr w:type="gramStart"/>
      <w:r>
        <w:t>, …,</w:t>
      </w:r>
      <w:proofErr w:type="gramEnd"/>
      <w:r>
        <w:t xml:space="preserve"> </w:t>
      </w:r>
      <w:proofErr w:type="spellStart"/>
      <w:r>
        <w:rPr>
          <w:i/>
        </w:rPr>
        <w:t>chrX</w:t>
      </w:r>
      <w:proofErr w:type="spellEnd"/>
      <w:r>
        <w:t>).</w:t>
      </w:r>
    </w:p>
    <w:p w:rsidR="00241C8D" w:rsidRDefault="00241C8D" w:rsidP="00241C8D">
      <w:pPr>
        <w:pStyle w:val="ListParagraph"/>
        <w:numPr>
          <w:ilvl w:val="0"/>
          <w:numId w:val="3"/>
        </w:numPr>
      </w:pPr>
      <w:proofErr w:type="spellStart"/>
      <w:r>
        <w:rPr>
          <w:b/>
        </w:rPr>
        <w:t>start_Bait</w:t>
      </w:r>
      <w:proofErr w:type="spellEnd"/>
      <w:r>
        <w:t>, and</w:t>
      </w:r>
    </w:p>
    <w:p w:rsidR="00241C8D" w:rsidRDefault="00241C8D" w:rsidP="00241C8D">
      <w:pPr>
        <w:pStyle w:val="ListParagraph"/>
        <w:numPr>
          <w:ilvl w:val="0"/>
          <w:numId w:val="3"/>
        </w:numPr>
      </w:pPr>
      <w:proofErr w:type="spellStart"/>
      <w:r>
        <w:rPr>
          <w:b/>
        </w:rPr>
        <w:t>end_Bait</w:t>
      </w:r>
      <w:proofErr w:type="spellEnd"/>
      <w:r>
        <w:t>: the coordinates of the bait restriction fragment (start &lt; end).</w:t>
      </w:r>
    </w:p>
    <w:p w:rsidR="00241C8D" w:rsidRDefault="00241C8D" w:rsidP="00241C8D">
      <w:pPr>
        <w:pStyle w:val="ListParagraph"/>
        <w:numPr>
          <w:ilvl w:val="0"/>
          <w:numId w:val="3"/>
        </w:numPr>
      </w:pPr>
      <w:proofErr w:type="spellStart"/>
      <w:r>
        <w:rPr>
          <w:b/>
        </w:rPr>
        <w:t>Bait_name</w:t>
      </w:r>
      <w:proofErr w:type="spellEnd"/>
      <w:r>
        <w:t xml:space="preserve">: A name given to the bait (e.g. the gene name for promoter </w:t>
      </w:r>
      <w:proofErr w:type="spellStart"/>
      <w:r>
        <w:t>CHi</w:t>
      </w:r>
      <w:proofErr w:type="spellEnd"/>
      <w:r>
        <w:t xml:space="preserve">-C). This is used as the search term in </w:t>
      </w:r>
      <w:proofErr w:type="spellStart"/>
      <w:r>
        <w:t>ChiCBrowser</w:t>
      </w:r>
      <w:proofErr w:type="spellEnd"/>
      <w:r>
        <w:t>.</w:t>
      </w:r>
    </w:p>
    <w:p w:rsidR="00241C8D" w:rsidRDefault="00241C8D" w:rsidP="00241C8D">
      <w:pPr>
        <w:pStyle w:val="ListParagraph"/>
        <w:numPr>
          <w:ilvl w:val="0"/>
          <w:numId w:val="3"/>
        </w:numPr>
      </w:pPr>
      <w:r>
        <w:rPr>
          <w:b/>
        </w:rPr>
        <w:t>ID_OE</w:t>
      </w:r>
      <w:r>
        <w:t>,</w:t>
      </w:r>
    </w:p>
    <w:p w:rsidR="00241C8D" w:rsidRDefault="00241C8D" w:rsidP="00241C8D">
      <w:pPr>
        <w:pStyle w:val="ListParagraph"/>
        <w:numPr>
          <w:ilvl w:val="0"/>
          <w:numId w:val="3"/>
        </w:numPr>
      </w:pPr>
      <w:proofErr w:type="spellStart"/>
      <w:r>
        <w:rPr>
          <w:b/>
        </w:rPr>
        <w:lastRenderedPageBreak/>
        <w:t>chr_OE</w:t>
      </w:r>
      <w:proofErr w:type="spellEnd"/>
      <w:r>
        <w:t>,</w:t>
      </w:r>
    </w:p>
    <w:p w:rsidR="00241C8D" w:rsidRDefault="00241C8D" w:rsidP="00241C8D">
      <w:pPr>
        <w:pStyle w:val="ListParagraph"/>
        <w:numPr>
          <w:ilvl w:val="0"/>
          <w:numId w:val="3"/>
        </w:numPr>
      </w:pPr>
      <w:proofErr w:type="spellStart"/>
      <w:r>
        <w:rPr>
          <w:b/>
        </w:rPr>
        <w:t>start_OE</w:t>
      </w:r>
      <w:proofErr w:type="spellEnd"/>
      <w:r>
        <w:t>,</w:t>
      </w:r>
      <w:r>
        <w:rPr>
          <w:b/>
        </w:rPr>
        <w:t xml:space="preserve"> </w:t>
      </w:r>
      <w:r>
        <w:t>and</w:t>
      </w:r>
    </w:p>
    <w:p w:rsidR="00241C8D" w:rsidRDefault="00241C8D" w:rsidP="00241C8D">
      <w:pPr>
        <w:pStyle w:val="ListParagraph"/>
        <w:numPr>
          <w:ilvl w:val="0"/>
          <w:numId w:val="3"/>
        </w:numPr>
      </w:pPr>
      <w:proofErr w:type="spellStart"/>
      <w:r>
        <w:rPr>
          <w:b/>
        </w:rPr>
        <w:t>end_OE</w:t>
      </w:r>
      <w:proofErr w:type="spellEnd"/>
      <w:r>
        <w:t>: as for columns 1-4, giving the unique integer ID and chromosomal coordinates of the non-bait (other end/OE) fragment.</w:t>
      </w:r>
    </w:p>
    <w:p w:rsidR="00241C8D" w:rsidRDefault="00241C8D" w:rsidP="00241C8D">
      <w:pPr>
        <w:pStyle w:val="ListParagraph"/>
        <w:numPr>
          <w:ilvl w:val="0"/>
          <w:numId w:val="3"/>
        </w:numPr>
      </w:pPr>
      <w:proofErr w:type="spellStart"/>
      <w:r>
        <w:rPr>
          <w:b/>
        </w:rPr>
        <w:t>OE_name</w:t>
      </w:r>
      <w:proofErr w:type="spellEnd"/>
      <w:r>
        <w:t>: Should be “.” (</w:t>
      </w:r>
      <w:proofErr w:type="gramStart"/>
      <w:r>
        <w:t>i.e</w:t>
      </w:r>
      <w:proofErr w:type="gramEnd"/>
      <w:r>
        <w:t>. no bait identifier), as bait-to-bait interactions are not supported.</w:t>
      </w:r>
    </w:p>
    <w:p w:rsidR="004D63AB" w:rsidRDefault="00241C8D" w:rsidP="004D63AB">
      <w:pPr>
        <w:pStyle w:val="ListParagraph"/>
        <w:numPr>
          <w:ilvl w:val="0"/>
          <w:numId w:val="3"/>
        </w:numPr>
      </w:pPr>
      <w:r>
        <w:rPr>
          <w:b/>
        </w:rPr>
        <w:t>N</w:t>
      </w:r>
      <w:r>
        <w:t>: number of sequencing reads for this specific bait-to-non-bait interaction.</w:t>
      </w:r>
    </w:p>
    <w:p w:rsidR="00CC21D0" w:rsidRPr="00825DDA" w:rsidRDefault="00825DDA" w:rsidP="004D63AB">
      <w:r>
        <w:t xml:space="preserve">As for </w:t>
      </w:r>
      <w:proofErr w:type="spellStart"/>
      <w:r>
        <w:t>CHiCAGO</w:t>
      </w:r>
      <w:proofErr w:type="spellEnd"/>
      <w:r>
        <w:t xml:space="preserve">, conversion to the </w:t>
      </w:r>
      <w:proofErr w:type="spellStart"/>
      <w:r>
        <w:t>ibed</w:t>
      </w:r>
      <w:proofErr w:type="spellEnd"/>
      <w:r>
        <w:t xml:space="preserve"> format is facilitated by two lookup tables: one between restriction fragment genomic coordinates (</w:t>
      </w:r>
      <w:proofErr w:type="spellStart"/>
      <w:proofErr w:type="gramStart"/>
      <w:r>
        <w:rPr>
          <w:b/>
        </w:rPr>
        <w:t>chr</w:t>
      </w:r>
      <w:proofErr w:type="spellEnd"/>
      <w:proofErr w:type="gramEnd"/>
      <w:r>
        <w:rPr>
          <w:b/>
        </w:rPr>
        <w:t>, start, end</w:t>
      </w:r>
      <w:r>
        <w:t>) and the fragment ID (</w:t>
      </w:r>
      <w:r>
        <w:rPr>
          <w:b/>
        </w:rPr>
        <w:t>ID</w:t>
      </w:r>
      <w:r>
        <w:t>), regardless of whether the fragment is a bait (</w:t>
      </w:r>
      <w:r>
        <w:rPr>
          <w:b/>
        </w:rPr>
        <w:t>Bait</w:t>
      </w:r>
      <w:r>
        <w:t>) or not (</w:t>
      </w:r>
      <w:r>
        <w:rPr>
          <w:b/>
        </w:rPr>
        <w:t>OE</w:t>
      </w:r>
      <w:r>
        <w:t>). The second lookup table links the bait information to its identifier (</w:t>
      </w:r>
      <w:proofErr w:type="spellStart"/>
      <w:r>
        <w:rPr>
          <w:b/>
        </w:rPr>
        <w:t>Bait_name</w:t>
      </w:r>
      <w:proofErr w:type="spellEnd"/>
      <w:r>
        <w:t xml:space="preserve">). The first lookup table for the worked example is provided in the </w:t>
      </w:r>
      <w:proofErr w:type="spellStart"/>
      <w:r>
        <w:rPr>
          <w:i/>
        </w:rPr>
        <w:t>utils</w:t>
      </w:r>
      <w:proofErr w:type="spellEnd"/>
      <w:r>
        <w:t xml:space="preserve"> folder as mm9_HindIII.rmap: 4-column, non-headed table (Chromosome, in format </w:t>
      </w:r>
      <w:r>
        <w:rPr>
          <w:i/>
        </w:rPr>
        <w:t>chr</w:t>
      </w:r>
      <w:r>
        <w:t xml:space="preserve">1, </w:t>
      </w:r>
      <w:r>
        <w:rPr>
          <w:i/>
        </w:rPr>
        <w:t>chr2</w:t>
      </w:r>
      <w:proofErr w:type="gramStart"/>
      <w:r>
        <w:t>, …,</w:t>
      </w:r>
      <w:proofErr w:type="gramEnd"/>
      <w:r>
        <w:t xml:space="preserve"> </w:t>
      </w:r>
      <w:proofErr w:type="spellStart"/>
      <w:r>
        <w:rPr>
          <w:i/>
        </w:rPr>
        <w:t>chrX</w:t>
      </w:r>
      <w:proofErr w:type="spellEnd"/>
      <w:r>
        <w:t xml:space="preserve">; Start; End; ID). The second lookup table for the worked example is provided in the </w:t>
      </w:r>
      <w:proofErr w:type="spellStart"/>
      <w:r>
        <w:rPr>
          <w:i/>
        </w:rPr>
        <w:t>utils</w:t>
      </w:r>
      <w:proofErr w:type="spellEnd"/>
      <w:r>
        <w:t xml:space="preserve"> folder as mm9_HindIII.baitmap: 5-column, non-headed table (</w:t>
      </w:r>
      <w:r>
        <w:t xml:space="preserve">Chromosome, in format </w:t>
      </w:r>
      <w:r>
        <w:rPr>
          <w:i/>
        </w:rPr>
        <w:t>chr</w:t>
      </w:r>
      <w:r>
        <w:t xml:space="preserve">1, </w:t>
      </w:r>
      <w:r>
        <w:rPr>
          <w:i/>
        </w:rPr>
        <w:t>chr2</w:t>
      </w:r>
      <w:r>
        <w:t xml:space="preserve">, …, </w:t>
      </w:r>
      <w:proofErr w:type="spellStart"/>
      <w:r>
        <w:rPr>
          <w:i/>
        </w:rPr>
        <w:t>chrX</w:t>
      </w:r>
      <w:proofErr w:type="spellEnd"/>
      <w:r>
        <w:t>; Start; End; ID</w:t>
      </w:r>
      <w:r>
        <w:t xml:space="preserve">, which must correspond to the same fragment in the </w:t>
      </w:r>
      <w:proofErr w:type="spellStart"/>
      <w:r>
        <w:t>rmap</w:t>
      </w:r>
      <w:proofErr w:type="spellEnd"/>
      <w:r>
        <w:t xml:space="preserve"> file; Identifier, in this case, the gene name).</w:t>
      </w:r>
    </w:p>
    <w:p w:rsidR="00CC21D0" w:rsidRDefault="00B44000" w:rsidP="004D63AB">
      <w:r>
        <w:t xml:space="preserve">All Hi-C analyses generate, at least in a temporary file, a table of paired alignments, whereby the genomic coordinates of one read is associated with the genomic coordinates of its mated pair. The script from </w:t>
      </w:r>
      <w:proofErr w:type="spellStart"/>
      <w:r>
        <w:rPr>
          <w:i/>
        </w:rPr>
        <w:t>utils</w:t>
      </w:r>
      <w:proofErr w:type="spellEnd"/>
      <w:r>
        <w:t>, align2ibed.pl can flexibly con</w:t>
      </w:r>
      <w:r w:rsidR="001B7153">
        <w:t xml:space="preserve">vert any table with this minimum information into the </w:t>
      </w:r>
      <w:proofErr w:type="spellStart"/>
      <w:r w:rsidR="001B7153">
        <w:t>ibed</w:t>
      </w:r>
      <w:proofErr w:type="spellEnd"/>
      <w:r w:rsidR="001B7153">
        <w:t xml:space="preserve"> format for </w:t>
      </w:r>
      <w:proofErr w:type="spellStart"/>
      <w:r w:rsidR="001B7153">
        <w:t>ChiCMaxima</w:t>
      </w:r>
      <w:proofErr w:type="spellEnd"/>
      <w:r w:rsidR="001B7153">
        <w:t>.</w:t>
      </w:r>
    </w:p>
    <w:p w:rsidR="001B7153" w:rsidRDefault="001B7153" w:rsidP="004D63AB">
      <w:r>
        <w:rPr>
          <w:b/>
        </w:rPr>
        <w:t>Usage</w:t>
      </w:r>
      <w:r>
        <w:t xml:space="preserve"> </w:t>
      </w:r>
      <w:proofErr w:type="spellStart"/>
      <w:r>
        <w:t>perl</w:t>
      </w:r>
      <w:proofErr w:type="spellEnd"/>
      <w:r>
        <w:t xml:space="preserve"> align2ibed.pl [BEDPE FILE] [BAITMAP FILE] [RMAP FILE] [OUTPUT IBED FILE] [FIRST READ CHR COLUMN] [FIRST READ COORDINATE COLUMN] [SECOND READ CHR COLUMN] [SECOND READ COORDINATE COLUMN].</w:t>
      </w:r>
    </w:p>
    <w:p w:rsidR="001B7153" w:rsidRDefault="001B7153" w:rsidP="004D63AB">
      <w:r>
        <w:t xml:space="preserve">The input </w:t>
      </w:r>
      <w:proofErr w:type="spellStart"/>
      <w:r>
        <w:t>bedpe</w:t>
      </w:r>
      <w:proofErr w:type="spellEnd"/>
      <w:r>
        <w:t xml:space="preserve"> (bed paired end) file is read in, and the chromosome and coordinate for the two paired reads are extracted from </w:t>
      </w:r>
      <w:r w:rsidR="001953BE">
        <w:t xml:space="preserve">their appropriate columns (given by the user in the last four arguments; columns start at 1, not zero). These are then converted to </w:t>
      </w:r>
      <w:proofErr w:type="spellStart"/>
      <w:r w:rsidR="001953BE">
        <w:t>ibed</w:t>
      </w:r>
      <w:proofErr w:type="spellEnd"/>
      <w:r w:rsidR="001953BE">
        <w:t xml:space="preserve"> format, using the bait and restriction map information provided by the </w:t>
      </w:r>
      <w:proofErr w:type="spellStart"/>
      <w:r w:rsidR="001953BE">
        <w:t>baitmap</w:t>
      </w:r>
      <w:proofErr w:type="spellEnd"/>
      <w:r w:rsidR="001953BE">
        <w:t xml:space="preserve"> and </w:t>
      </w:r>
      <w:proofErr w:type="spellStart"/>
      <w:r w:rsidR="001953BE">
        <w:t>rmap</w:t>
      </w:r>
      <w:proofErr w:type="spellEnd"/>
      <w:r w:rsidR="001953BE">
        <w:t xml:space="preserve"> files. Only </w:t>
      </w:r>
      <w:proofErr w:type="spellStart"/>
      <w:r w:rsidR="001953BE">
        <w:t>intrachromosomal</w:t>
      </w:r>
      <w:proofErr w:type="spellEnd"/>
      <w:r w:rsidR="001953BE">
        <w:t xml:space="preserve"> interactions where one read contains a bait and the other does not are kept.</w:t>
      </w:r>
    </w:p>
    <w:p w:rsidR="001953BE" w:rsidRDefault="001953BE" w:rsidP="004D63AB">
      <w:r>
        <w:t xml:space="preserve">Note that this script is very generic, and not intended to replace existing Hi-C processing pipelines. In particular, known technical artefacts of both Hi-C and </w:t>
      </w:r>
      <w:proofErr w:type="spellStart"/>
      <w:r>
        <w:t>CHi</w:t>
      </w:r>
      <w:proofErr w:type="spellEnd"/>
      <w:r>
        <w:t>-C, such as PCR duplicates or self-ligation events, are not filtered out.</w:t>
      </w:r>
    </w:p>
    <w:p w:rsidR="001953BE" w:rsidRDefault="001953BE" w:rsidP="004D63AB">
      <w:r>
        <w:t xml:space="preserve">The </w:t>
      </w:r>
      <w:proofErr w:type="spellStart"/>
      <w:r>
        <w:t>HiCUP</w:t>
      </w:r>
      <w:proofErr w:type="spellEnd"/>
      <w:r>
        <w:t xml:space="preserve"> pipeline </w:t>
      </w:r>
      <w:r>
        <w:fldChar w:fldCharType="begin"/>
      </w:r>
      <w:r>
        <w:instrText xml:space="preserve"> ADDIN EN.CITE &lt;EndNote&gt;&lt;Cite&gt;&lt;Author&gt;Wingett&lt;/Author&gt;&lt;Year&gt;2015&lt;/Year&gt;&lt;RecNum&gt;323&lt;/RecNum&gt;&lt;DisplayText&gt;[3]&lt;/DisplayText&gt;&lt;record&gt;&lt;rec-number&gt;323&lt;/rec-number&gt;&lt;foreign-keys&gt;&lt;key app="EN" db-id="22fetpe09aaafye5fdtprr9a9etavpz0z5pa" timestamp="1536667807"&gt;323&lt;/key&gt;&lt;/foreign-keys&gt;&lt;ref-type name="Journal Article"&gt;17&lt;/ref-type&gt;&lt;contributors&gt;&lt;authors&gt;&lt;author&gt;Wingett, S.&lt;/author&gt;&lt;author&gt;Ewels, P.&lt;/author&gt;&lt;author&gt;Furlan-Magaril, M.&lt;/author&gt;&lt;author&gt;Nagano, T.&lt;/author&gt;&lt;author&gt;Schoenfelder, S.&lt;/author&gt;&lt;author&gt;Fraser, P.&lt;/author&gt;&lt;author&gt;Andrews, S.&lt;/author&gt;&lt;/authors&gt;&lt;/contributors&gt;&lt;auth-address&gt;Bioinformatics Group, The Babraham Institute, Cambridge, CB22 3AT, UK; Nuclear Dynamics Programme, The Babraham Institute, Cambridge, CB22 3AT, UK.&amp;#xD;Epigenetics Programme, The Babraham Institute, Cambridge, CB22 3AT, UK.&amp;#xD;Nuclear Dynamics Programme, The Babraham Institute, Cambridge, CB22 3AT, UK.&amp;#xD;Bioinformatics Group, The Babraham Institute, Cambridge, CB22 3AT, UK.&lt;/auth-address&gt;&lt;titles&gt;&lt;title&gt;HiCUP: pipeline for mapping and processing Hi-C data&lt;/title&gt;&lt;secondary-title&gt;F1000Res&lt;/secondary-title&gt;&lt;alt-title&gt;F1000Research&lt;/alt-title&gt;&lt;/titles&gt;&lt;periodical&gt;&lt;full-title&gt;F1000Res&lt;/full-title&gt;&lt;abbr-1&gt;F1000Research&lt;/abbr-1&gt;&lt;/periodical&gt;&lt;alt-periodical&gt;&lt;full-title&gt;F1000Res&lt;/full-title&gt;&lt;abbr-1&gt;F1000Research&lt;/abbr-1&gt;&lt;/alt-periodical&gt;&lt;pages&gt;1310&lt;/pages&gt;&lt;volume&gt;4&lt;/volume&gt;&lt;dates&gt;&lt;year&gt;2015&lt;/year&gt;&lt;/dates&gt;&lt;isbn&gt;2046-1402 (Print)&amp;#xD;2046-1402 (Linking)&lt;/isbn&gt;&lt;accession-num&gt;26835000&lt;/accession-num&gt;&lt;urls&gt;&lt;related-urls&gt;&lt;url&gt;http://www.ncbi.nlm.nih.gov/pubmed/26835000&lt;/url&gt;&lt;/related-urls&gt;&lt;/urls&gt;&lt;custom2&gt;4706059&lt;/custom2&gt;&lt;electronic-resource-num&gt;10.12688/f1000research.7334.1&lt;/electronic-resource-num&gt;&lt;/record&gt;&lt;/Cite&gt;&lt;/EndNote&gt;</w:instrText>
      </w:r>
      <w:r>
        <w:fldChar w:fldCharType="separate"/>
      </w:r>
      <w:r>
        <w:rPr>
          <w:noProof/>
        </w:rPr>
        <w:t>[</w:t>
      </w:r>
      <w:hyperlink w:anchor="_ENREF_3" w:tooltip="Wingett, 2015 #323" w:history="1">
        <w:r>
          <w:rPr>
            <w:noProof/>
          </w:rPr>
          <w:t>3</w:t>
        </w:r>
      </w:hyperlink>
      <w:r>
        <w:rPr>
          <w:noProof/>
        </w:rPr>
        <w:t>]</w:t>
      </w:r>
      <w:r>
        <w:fldChar w:fldCharType="end"/>
      </w:r>
      <w:r>
        <w:t xml:space="preserve"> outputs the analysis in a BAM format. The script bam2ibed.pl uses </w:t>
      </w:r>
      <w:proofErr w:type="spellStart"/>
      <w:r>
        <w:t>bedtools</w:t>
      </w:r>
      <w:proofErr w:type="spellEnd"/>
      <w:r>
        <w:t xml:space="preserve"> </w:t>
      </w:r>
      <w:r>
        <w:fldChar w:fldCharType="begin"/>
      </w:r>
      <w:r>
        <w:instrText xml:space="preserve"> ADDIN EN.CITE &lt;EndNote&gt;&lt;Cite&gt;&lt;Author&gt;Quinlan&lt;/Author&gt;&lt;Year&gt;2010&lt;/Year&gt;&lt;RecNum&gt;327&lt;/RecNum&gt;&lt;DisplayText&gt;[1]&lt;/DisplayText&gt;&lt;record&gt;&lt;rec-number&gt;327&lt;/rec-number&gt;&lt;foreign-keys&gt;&lt;key app="EN" db-id="22fetpe09aaafye5fdtprr9a9etavpz0z5pa" timestamp="1537268853"&gt;327&lt;/key&gt;&lt;/foreign-keys&gt;&lt;ref-type name="Journal Article"&gt;17&lt;/ref-type&gt;&lt;contributors&gt;&lt;authors&gt;&lt;author&gt;Quinlan, A. R.&lt;/author&gt;&lt;author&gt;Hall, I. M.&lt;/author&gt;&lt;/authors&gt;&lt;/contributors&gt;&lt;auth-address&gt;Department of Biochemistry and Molecular Genetics, University of Virginia School of Medicine, Charlottesville, VA 22908, USA. aaronquinlan@gmail.com&lt;/auth-address&gt;&lt;titles&gt;&lt;title&gt;BEDTools: a flexible suite of utilities for comparing genomic features&lt;/title&gt;&lt;secondary-title&gt;Bioinformatics&lt;/secondary-title&gt;&lt;alt-title&gt;Bioinformatics&lt;/alt-title&gt;&lt;/titles&gt;&lt;periodical&gt;&lt;full-title&gt;Bioinformatics&lt;/full-title&gt;&lt;abbr-1&gt;Bioinformatics&lt;/abbr-1&gt;&lt;/periodical&gt;&lt;alt-periodical&gt;&lt;full-title&gt;Bioinformatics&lt;/full-title&gt;&lt;abbr-1&gt;Bioinformatics&lt;/abbr-1&gt;&lt;/alt-periodical&gt;&lt;pages&gt;841-2&lt;/pages&gt;&lt;volume&gt;26&lt;/volume&gt;&lt;number&gt;6&lt;/number&gt;&lt;keywords&gt;&lt;keyword&gt;Genome&lt;/keyword&gt;&lt;keyword&gt;Genomics/*methods&lt;/keyword&gt;&lt;keyword&gt;Internet&lt;/keyword&gt;&lt;keyword&gt;*Software&lt;/keyword&gt;&lt;/keywords&gt;&lt;dates&gt;&lt;year&gt;2010&lt;/year&gt;&lt;pub-dates&gt;&lt;date&gt;Mar 15&lt;/date&gt;&lt;/pub-dates&gt;&lt;/dates&gt;&lt;isbn&gt;1367-4811 (Electronic)&amp;#xD;1367-4803 (Linking)&lt;/isbn&gt;&lt;accession-num&gt;20110278&lt;/accession-num&gt;&lt;urls&gt;&lt;related-urls&gt;&lt;url&gt;http://www.ncbi.nlm.nih.gov/pubmed/20110278&lt;/url&gt;&lt;/related-urls&gt;&lt;/urls&gt;&lt;custom2&gt;2832824&lt;/custom2&gt;&lt;electronic-resource-num&gt;10.1093/bioinformatics/btq033&lt;/electronic-resource-num&gt;&lt;/record&gt;&lt;/Cite&gt;&lt;/EndNote&gt;</w:instrText>
      </w:r>
      <w:r>
        <w:fldChar w:fldCharType="separate"/>
      </w:r>
      <w:r>
        <w:rPr>
          <w:noProof/>
        </w:rPr>
        <w:t>[</w:t>
      </w:r>
      <w:hyperlink w:anchor="_ENREF_1" w:tooltip="Quinlan, 2010 #327" w:history="1">
        <w:r>
          <w:rPr>
            <w:noProof/>
          </w:rPr>
          <w:t>1</w:t>
        </w:r>
      </w:hyperlink>
      <w:r>
        <w:rPr>
          <w:noProof/>
        </w:rPr>
        <w:t>]</w:t>
      </w:r>
      <w:r>
        <w:fldChar w:fldCharType="end"/>
      </w:r>
      <w:r>
        <w:t xml:space="preserve"> to convert the BAM file to a </w:t>
      </w:r>
      <w:proofErr w:type="spellStart"/>
      <w:r>
        <w:t>bedpe</w:t>
      </w:r>
      <w:proofErr w:type="spellEnd"/>
      <w:r>
        <w:t xml:space="preserve"> format, which is then converted to the </w:t>
      </w:r>
      <w:proofErr w:type="spellStart"/>
      <w:r>
        <w:t>ibed</w:t>
      </w:r>
      <w:proofErr w:type="spellEnd"/>
      <w:r>
        <w:t xml:space="preserve"> format by internal calling of align2ibed.pl. </w:t>
      </w:r>
      <w:proofErr w:type="spellStart"/>
      <w:r>
        <w:t>Bedtools</w:t>
      </w:r>
      <w:proofErr w:type="spellEnd"/>
      <w:r>
        <w:t xml:space="preserve"> must be installed and have a route to it in $PATH.</w:t>
      </w:r>
    </w:p>
    <w:p w:rsidR="001953BE" w:rsidRDefault="001953BE" w:rsidP="004D63AB">
      <w:r>
        <w:rPr>
          <w:b/>
        </w:rPr>
        <w:t>Usage</w:t>
      </w:r>
      <w:r>
        <w:t xml:space="preserve"> </w:t>
      </w:r>
      <w:proofErr w:type="spellStart"/>
      <w:r>
        <w:t>perl</w:t>
      </w:r>
      <w:proofErr w:type="spellEnd"/>
      <w:r>
        <w:t xml:space="preserve"> bam2ibed.pl [BAM FILE] [BAITMAP FILE] [RMAP FILE] [OUTPUT IBED FILE].</w:t>
      </w:r>
    </w:p>
    <w:p w:rsidR="004D63AB" w:rsidRDefault="001953BE" w:rsidP="004D63AB">
      <w:r>
        <w:t xml:space="preserve">The output file must be given with </w:t>
      </w:r>
      <w:proofErr w:type="gramStart"/>
      <w:r>
        <w:t>a</w:t>
      </w:r>
      <w:proofErr w:type="gramEnd"/>
      <w:r>
        <w:t xml:space="preserve"> “.</w:t>
      </w:r>
      <w:proofErr w:type="spellStart"/>
      <w:r w:rsidR="00754912">
        <w:t>ibed</w:t>
      </w:r>
      <w:proofErr w:type="spellEnd"/>
      <w:r w:rsidR="00754912">
        <w:t xml:space="preserve">” suffix; the prefix preceding this is also used to name the intermediate file </w:t>
      </w:r>
      <w:proofErr w:type="spellStart"/>
      <w:r w:rsidR="00754912">
        <w:rPr>
          <w:i/>
        </w:rPr>
        <w:t>prefix</w:t>
      </w:r>
      <w:r w:rsidR="00754912">
        <w:t>.bedpe</w:t>
      </w:r>
      <w:proofErr w:type="spellEnd"/>
      <w:r w:rsidR="00754912">
        <w:t>.</w:t>
      </w:r>
    </w:p>
    <w:p w:rsidR="00754912" w:rsidRDefault="00754912" w:rsidP="004D63AB"/>
    <w:p w:rsidR="00241C8D" w:rsidRDefault="00B134DA" w:rsidP="004D63AB">
      <w:pPr>
        <w:rPr>
          <w:u w:val="single"/>
        </w:rPr>
      </w:pPr>
      <w:r>
        <w:rPr>
          <w:i/>
          <w:u w:val="single"/>
        </w:rPr>
        <w:t xml:space="preserve">3. </w:t>
      </w:r>
      <w:proofErr w:type="spellStart"/>
      <w:r w:rsidR="000A09BA">
        <w:rPr>
          <w:i/>
          <w:u w:val="single"/>
        </w:rPr>
        <w:t>ChiCMaxima_Caller</w:t>
      </w:r>
      <w:proofErr w:type="spellEnd"/>
    </w:p>
    <w:p w:rsidR="00DD2A90" w:rsidRPr="00DD2A90" w:rsidRDefault="00DD2A90" w:rsidP="004D63AB">
      <w:r>
        <w:rPr>
          <w:b/>
        </w:rPr>
        <w:t>Brief</w:t>
      </w:r>
      <w:r>
        <w:t xml:space="preserve">: Calls </w:t>
      </w:r>
      <w:proofErr w:type="spellStart"/>
      <w:r>
        <w:t>CHi</w:t>
      </w:r>
      <w:proofErr w:type="spellEnd"/>
      <w:r>
        <w:t>-C interactions from single datasets, based on local maximum computation and approximate prediction of cis-decay.</w:t>
      </w:r>
    </w:p>
    <w:p w:rsidR="000A09BA" w:rsidRDefault="000A09BA" w:rsidP="004D63AB">
      <w:r>
        <w:rPr>
          <w:b/>
        </w:rPr>
        <w:t>Usage</w:t>
      </w:r>
      <w:r>
        <w:t xml:space="preserve"> (from folder containing scripts)</w:t>
      </w:r>
      <w:r>
        <w:rPr>
          <w:b/>
        </w:rPr>
        <w:t>:</w:t>
      </w:r>
      <w:r>
        <w:t xml:space="preserve"> </w:t>
      </w:r>
      <w:proofErr w:type="spellStart"/>
      <w:r>
        <w:t>Rscript</w:t>
      </w:r>
      <w:proofErr w:type="spellEnd"/>
      <w:r>
        <w:t xml:space="preserve"> </w:t>
      </w:r>
      <w:proofErr w:type="spellStart"/>
      <w:r>
        <w:t>ChiCMaxima_Caller.r</w:t>
      </w:r>
      <w:proofErr w:type="spellEnd"/>
      <w:r>
        <w:t xml:space="preserve"> -i/--input [INPUT IBED FILE] -o/--output </w:t>
      </w:r>
      <w:r w:rsidR="00DD2A90">
        <w:t>[OUTPUT PREFIX</w:t>
      </w:r>
      <w:r>
        <w:t>] -w/--</w:t>
      </w:r>
      <w:proofErr w:type="spellStart"/>
      <w:r>
        <w:t>window_size</w:t>
      </w:r>
      <w:proofErr w:type="spellEnd"/>
      <w:r>
        <w:t xml:space="preserve"> [LOCAL MAXIMUM CALLING WINDOW] -s/--</w:t>
      </w:r>
      <w:proofErr w:type="spellStart"/>
      <w:r>
        <w:t>loess_span</w:t>
      </w:r>
      <w:proofErr w:type="spellEnd"/>
      <w:r>
        <w:t xml:space="preserve"> [LOESS SPAN] -c/--</w:t>
      </w:r>
      <w:proofErr w:type="spellStart"/>
      <w:r>
        <w:t>cis_window</w:t>
      </w:r>
      <w:proofErr w:type="spellEnd"/>
      <w:r>
        <w:t xml:space="preserve"> [GENOMIC SEPARATION THRESHOLD]</w:t>
      </w:r>
    </w:p>
    <w:p w:rsidR="000A09BA" w:rsidRDefault="000A09BA" w:rsidP="004D63AB">
      <w:r>
        <w:rPr>
          <w:b/>
        </w:rPr>
        <w:t>Arguments:</w:t>
      </w:r>
    </w:p>
    <w:p w:rsidR="000A09BA" w:rsidRDefault="000A09BA" w:rsidP="000A09BA">
      <w:pPr>
        <w:pStyle w:val="EndNoteBibliography"/>
      </w:pPr>
      <w:r>
        <w:t xml:space="preserve">--input. 11-column ibed input file (headed or not; see section </w:t>
      </w:r>
      <w:r w:rsidRPr="00064D6F">
        <w:t>2</w:t>
      </w:r>
      <w:r>
        <w:t xml:space="preserve"> for format).</w:t>
      </w:r>
    </w:p>
    <w:p w:rsidR="000A09BA" w:rsidRDefault="000A09BA" w:rsidP="000A09BA">
      <w:pPr>
        <w:pStyle w:val="EndNoteBibliography"/>
      </w:pPr>
      <w:r>
        <w:t>--output. Folder and prefix for output files (called interactions, and list of non-assessed baits).</w:t>
      </w:r>
    </w:p>
    <w:p w:rsidR="000A09BA" w:rsidRDefault="000A09BA" w:rsidP="000A09BA">
      <w:pPr>
        <w:pStyle w:val="EndNoteBibliography"/>
      </w:pPr>
      <w:r>
        <w:t>--window_size. Number of covered restriction fragments within which the local maximum is called in sliding windows. Default: 50</w:t>
      </w:r>
    </w:p>
    <w:p w:rsidR="000A09BA" w:rsidRDefault="000A09BA" w:rsidP="000A09BA">
      <w:pPr>
        <w:pStyle w:val="EndNoteBibliography"/>
      </w:pPr>
      <w:r>
        <w:t>--loess_span. The loess span parameter for smoothing the virtual 4C profile. Default: 0.05</w:t>
      </w:r>
    </w:p>
    <w:p w:rsidR="000A09BA" w:rsidRDefault="000A09BA" w:rsidP="000A09BA">
      <w:pPr>
        <w:pStyle w:val="EndNoteBibliography"/>
      </w:pPr>
      <w:r>
        <w:t>--cis_window. Interactions are assessed within this many bp of the bait start coordinate. Default: 1500000</w:t>
      </w:r>
    </w:p>
    <w:p w:rsidR="000A09BA" w:rsidRDefault="000A09BA" w:rsidP="000A09BA">
      <w:pPr>
        <w:pStyle w:val="EndNoteBibliography"/>
        <w:numPr>
          <w:ilvl w:val="0"/>
          <w:numId w:val="0"/>
        </w:numPr>
      </w:pPr>
      <w:r>
        <w:rPr>
          <w:b/>
        </w:rPr>
        <w:t>What is done:</w:t>
      </w:r>
    </w:p>
    <w:p w:rsidR="000A09BA" w:rsidRDefault="00951F88" w:rsidP="000A09BA">
      <w:pPr>
        <w:pStyle w:val="EndNoteBibliography"/>
        <w:numPr>
          <w:ilvl w:val="0"/>
          <w:numId w:val="0"/>
        </w:numPr>
      </w:pPr>
      <w:r>
        <w:t xml:space="preserve">The input ibed file is read in and checked for the appropriate format. Warning messages are given if bait-to-bait or interchromosomal interactions are found. For each bait individually, a sub-table of the ibed is extracted for all interactions within </w:t>
      </w:r>
      <w:r>
        <w:rPr>
          <w:i/>
        </w:rPr>
        <w:t>cis_window</w:t>
      </w:r>
      <w:r>
        <w:t xml:space="preserve"> of the bait start coordinate. Tables with fewer than (2*</w:t>
      </w:r>
      <w:r>
        <w:rPr>
          <w:i/>
        </w:rPr>
        <w:t>window_size</w:t>
      </w:r>
      <w:r>
        <w:t xml:space="preserve"> + 1) covered fragments cannot be assessed for local maxima, and the names of these poorly covered baits are recorded. If there is sufficient coverage, the profile of N versus genomic coordinate is smoothed by loess smoothing (with a span of </w:t>
      </w:r>
      <w:r>
        <w:rPr>
          <w:i/>
        </w:rPr>
        <w:t>loess_span</w:t>
      </w:r>
      <w:r>
        <w:t xml:space="preserve">). Local maxima within sliding windows of size </w:t>
      </w:r>
      <w:r>
        <w:rPr>
          <w:i/>
        </w:rPr>
        <w:t>window_size</w:t>
      </w:r>
      <w:r>
        <w:t xml:space="preserve"> are computed within this profile. If local maxima are found, the local profile is split into 20 kb genomic separation bins (ranging from 0 to 20 kb, to (</w:t>
      </w:r>
      <w:r>
        <w:rPr>
          <w:i/>
        </w:rPr>
        <w:t>cis_window</w:t>
      </w:r>
      <w:r>
        <w:t>-20</w:t>
      </w:r>
      <w:r w:rsidR="00064D6F">
        <w:t>,000</w:t>
      </w:r>
      <w:r>
        <w:t xml:space="preserve">) to </w:t>
      </w:r>
      <w:r>
        <w:rPr>
          <w:i/>
        </w:rPr>
        <w:t>cis_window</w:t>
      </w:r>
      <w:r>
        <w:t>), and the geometric mean of the sequence counts falling within each bin is computed to give a rudimentary estimate of interaction cis-decay. If sufficient bins are covered with reads, this profile is further fit to a negative binomial regression, to try and estimate some of the overdispersion. Otherwise, the geometric means are directly used as the fit. The called local maxima are further filtered to those that have an interaction score higher than the cis-decay estimated score, and the log2 ratio of local maximum score/fitte cis-decay score is recorded. The numbers of called interactions and poorly covered baits are written to the standard output.</w:t>
      </w:r>
    </w:p>
    <w:p w:rsidR="00951F88" w:rsidRDefault="00951F88" w:rsidP="000A09BA">
      <w:pPr>
        <w:pStyle w:val="EndNoteBibliography"/>
        <w:numPr>
          <w:ilvl w:val="0"/>
          <w:numId w:val="0"/>
        </w:numPr>
      </w:pPr>
      <w:r>
        <w:rPr>
          <w:b/>
        </w:rPr>
        <w:t>Outputs:</w:t>
      </w:r>
    </w:p>
    <w:p w:rsidR="00951F88" w:rsidRDefault="00951F88" w:rsidP="00951F88">
      <w:pPr>
        <w:pStyle w:val="EndNoteBibliography"/>
      </w:pPr>
      <w:r>
        <w:rPr>
          <w:i/>
        </w:rPr>
        <w:lastRenderedPageBreak/>
        <w:t>output</w:t>
      </w:r>
      <w:r>
        <w:t xml:space="preserve">_interactions.ibed. The called interactions, in the same ibed format as the input, with a twelfth column, </w:t>
      </w:r>
      <w:r>
        <w:rPr>
          <w:i/>
        </w:rPr>
        <w:t xml:space="preserve">Enrichment </w:t>
      </w:r>
      <w:r>
        <w:t>- log2(local maximum score/fitted cis-decay score).</w:t>
      </w:r>
    </w:p>
    <w:p w:rsidR="00951F88" w:rsidRDefault="00951F88" w:rsidP="00951F88">
      <w:pPr>
        <w:pStyle w:val="EndNoteBibliography"/>
      </w:pPr>
      <w:r>
        <w:rPr>
          <w:i/>
        </w:rPr>
        <w:t>output_</w:t>
      </w:r>
      <w:r>
        <w:t>poorlycovered.txt. A list of the baits with sufficient coverage for local maximum assessment. This and their numbers can be used to inform the user of which -</w:t>
      </w:r>
      <w:r>
        <w:rPr>
          <w:i/>
        </w:rPr>
        <w:t>w</w:t>
      </w:r>
      <w:r>
        <w:t xml:space="preserve"> parameter to use.</w:t>
      </w:r>
    </w:p>
    <w:p w:rsidR="00951F88" w:rsidRDefault="00951F88" w:rsidP="00951F88">
      <w:pPr>
        <w:pStyle w:val="EndNoteBibliography"/>
        <w:numPr>
          <w:ilvl w:val="0"/>
          <w:numId w:val="0"/>
        </w:numPr>
      </w:pPr>
      <w:r>
        <w:rPr>
          <w:b/>
        </w:rPr>
        <w:t>Example:</w:t>
      </w:r>
    </w:p>
    <w:p w:rsidR="00B134DA" w:rsidRDefault="00B134DA" w:rsidP="00951F88">
      <w:pPr>
        <w:pStyle w:val="EndNoteBibliography"/>
        <w:numPr>
          <w:ilvl w:val="0"/>
          <w:numId w:val="0"/>
        </w:numPr>
      </w:pPr>
      <w:r>
        <w:t>Rscript ChiCMaxima_Caller.r -i testdata/mESrep1_chr15.ibed -o testdata/mESrep1 -w 20</w:t>
      </w:r>
    </w:p>
    <w:p w:rsidR="00B134DA" w:rsidRDefault="00B134DA" w:rsidP="00951F88">
      <w:pPr>
        <w:pStyle w:val="EndNoteBibliography"/>
        <w:numPr>
          <w:ilvl w:val="0"/>
          <w:numId w:val="0"/>
        </w:numPr>
      </w:pPr>
      <w:r>
        <w:t>Returns 2561 interactions, with 33 poorly covered baits.</w:t>
      </w:r>
    </w:p>
    <w:p w:rsidR="00B134DA" w:rsidRDefault="00B134DA" w:rsidP="00951F88">
      <w:pPr>
        <w:pStyle w:val="EndNoteBibliography"/>
        <w:numPr>
          <w:ilvl w:val="0"/>
          <w:numId w:val="0"/>
        </w:numPr>
      </w:pPr>
      <w:r>
        <w:t>Rscript ChiCMaxima_Caller.r -i testdata/mESrep2_chr15.ibed -o testdata/mESrep2 -w 20</w:t>
      </w:r>
    </w:p>
    <w:p w:rsidR="00B134DA" w:rsidRPr="00951F88" w:rsidRDefault="00B134DA" w:rsidP="00951F88">
      <w:pPr>
        <w:pStyle w:val="EndNoteBibliography"/>
        <w:numPr>
          <w:ilvl w:val="0"/>
          <w:numId w:val="0"/>
        </w:numPr>
      </w:pPr>
      <w:r>
        <w:t>Returns 1645 interactions, with 65 poorly covered baits.</w:t>
      </w:r>
    </w:p>
    <w:p w:rsidR="004D63AB" w:rsidRDefault="004D63AB" w:rsidP="004D63AB"/>
    <w:p w:rsidR="00DD2A90" w:rsidRDefault="00DD2A90" w:rsidP="004D63AB">
      <w:r>
        <w:rPr>
          <w:i/>
        </w:rPr>
        <w:t xml:space="preserve">4. </w:t>
      </w:r>
      <w:proofErr w:type="spellStart"/>
      <w:r>
        <w:rPr>
          <w:i/>
        </w:rPr>
        <w:t>ChiCMaxima_RepAnalysis</w:t>
      </w:r>
      <w:proofErr w:type="spellEnd"/>
    </w:p>
    <w:p w:rsidR="00DD2A90" w:rsidRDefault="00DD2A90" w:rsidP="004D63AB">
      <w:r>
        <w:rPr>
          <w:b/>
        </w:rPr>
        <w:t>Brief</w:t>
      </w:r>
      <w:r>
        <w:t xml:space="preserve">: Computes the distributions of closest distances between called interactions within two outputs of </w:t>
      </w:r>
      <w:proofErr w:type="spellStart"/>
      <w:r>
        <w:t>CHiCMaxima_Caller</w:t>
      </w:r>
      <w:proofErr w:type="spellEnd"/>
      <w:r>
        <w:t>. The goal is to help the user choose an appropriate -</w:t>
      </w:r>
      <w:r>
        <w:rPr>
          <w:i/>
        </w:rPr>
        <w:t>d</w:t>
      </w:r>
      <w:r>
        <w:t xml:space="preserve"> setting for ChiCMaxima_MergeRep2/</w:t>
      </w:r>
      <w:proofErr w:type="spellStart"/>
      <w:r>
        <w:t>ChiCMaxima_MergeRepMany</w:t>
      </w:r>
      <w:proofErr w:type="spellEnd"/>
      <w:r>
        <w:t xml:space="preserve"> (see section </w:t>
      </w:r>
      <w:r w:rsidRPr="00064D6F">
        <w:t>5</w:t>
      </w:r>
      <w:r>
        <w:t>).</w:t>
      </w:r>
    </w:p>
    <w:p w:rsidR="00DD2A90" w:rsidRDefault="00DD2A90" w:rsidP="004D63AB">
      <w:r>
        <w:rPr>
          <w:b/>
        </w:rPr>
        <w:t>Usage</w:t>
      </w:r>
      <w:r>
        <w:t xml:space="preserve"> (from folder containing scripts): </w:t>
      </w:r>
      <w:proofErr w:type="spellStart"/>
      <w:r>
        <w:t>Rscript</w:t>
      </w:r>
      <w:proofErr w:type="spellEnd"/>
      <w:r>
        <w:t xml:space="preserve"> </w:t>
      </w:r>
      <w:proofErr w:type="spellStart"/>
      <w:r>
        <w:t>ChiCMaxima_RepAnalysis.r</w:t>
      </w:r>
      <w:proofErr w:type="spellEnd"/>
      <w:r>
        <w:t xml:space="preserve"> -a/--file1 [INTERACTIONS FILE 1] -b/--file2 [INTERACTIONS FILE 2] -o/--output [OUTPUT PREFIX]</w:t>
      </w:r>
    </w:p>
    <w:p w:rsidR="00DD2A90" w:rsidRDefault="00DD2A90" w:rsidP="004D63AB">
      <w:r>
        <w:rPr>
          <w:b/>
        </w:rPr>
        <w:t>Arguments</w:t>
      </w:r>
      <w:r>
        <w:t>:</w:t>
      </w:r>
    </w:p>
    <w:p w:rsidR="00DD2A90" w:rsidRDefault="00DD2A90" w:rsidP="00DD2A90">
      <w:pPr>
        <w:pStyle w:val="EndNoteBibliography"/>
      </w:pPr>
      <w:r>
        <w:t>--file1, and</w:t>
      </w:r>
    </w:p>
    <w:p w:rsidR="00DD2A90" w:rsidRDefault="00DD2A90" w:rsidP="00DD2A90">
      <w:pPr>
        <w:pStyle w:val="EndNoteBibliography"/>
      </w:pPr>
      <w:r>
        <w:t>--file2. The output interaction files from ChiCMaxima_Caller, in the headed 12-column ibed format.</w:t>
      </w:r>
    </w:p>
    <w:p w:rsidR="00DD2A90" w:rsidRDefault="00DD2A90" w:rsidP="00DD2A90">
      <w:pPr>
        <w:pStyle w:val="EndNoteBibliography"/>
      </w:pPr>
      <w:r>
        <w:t xml:space="preserve">--output. Folder </w:t>
      </w:r>
      <w:r w:rsidR="00F37C1C">
        <w:t>and prefix for output files (histogram, cumulative frequency plot, quantile table).</w:t>
      </w:r>
    </w:p>
    <w:p w:rsidR="00F37C1C" w:rsidRDefault="00F37C1C" w:rsidP="00F37C1C">
      <w:pPr>
        <w:pStyle w:val="EndNoteBibliography"/>
        <w:numPr>
          <w:ilvl w:val="0"/>
          <w:numId w:val="0"/>
        </w:numPr>
      </w:pPr>
      <w:r>
        <w:rPr>
          <w:b/>
        </w:rPr>
        <w:t>What is done:</w:t>
      </w:r>
    </w:p>
    <w:p w:rsidR="00F37C1C" w:rsidRDefault="00F37C1C" w:rsidP="00F37C1C">
      <w:pPr>
        <w:pStyle w:val="EndNoteBibliography"/>
        <w:numPr>
          <w:ilvl w:val="0"/>
          <w:numId w:val="0"/>
        </w:numPr>
      </w:pPr>
      <w:r>
        <w:t>Both interaction files are read in, and bait that have called interactions in both are used for further bait-by-bait analysis. Sub-tables of interactions with bait-specific interactions from each replicate are taken. For the replicate with the fewest numbers of interactions, the genomic distance to the closest other replicate interaction is recorded. These closest distance distributions are output as a histogram, as a cumulative frequency plot, and as a table giving the genomic distance for every fifth percentile (i.e. 0, 5, 10, …, 90, 95, 100).</w:t>
      </w:r>
    </w:p>
    <w:p w:rsidR="00F37C1C" w:rsidRDefault="00F37C1C" w:rsidP="00F37C1C">
      <w:pPr>
        <w:pStyle w:val="EndNoteBibliography"/>
        <w:numPr>
          <w:ilvl w:val="0"/>
          <w:numId w:val="0"/>
        </w:numPr>
      </w:pPr>
      <w:r>
        <w:rPr>
          <w:b/>
        </w:rPr>
        <w:t>Outputs:</w:t>
      </w:r>
    </w:p>
    <w:p w:rsidR="00F37C1C" w:rsidRDefault="00F37C1C" w:rsidP="00F37C1C">
      <w:pPr>
        <w:pStyle w:val="EndNoteBibliography"/>
      </w:pPr>
      <w:r>
        <w:rPr>
          <w:i/>
        </w:rPr>
        <w:t>output</w:t>
      </w:r>
      <w:r>
        <w:t>_hist.png. The histogram for the closest distance distribution.</w:t>
      </w:r>
    </w:p>
    <w:p w:rsidR="00F37C1C" w:rsidRDefault="00F37C1C" w:rsidP="00F37C1C">
      <w:pPr>
        <w:pStyle w:val="EndNoteBibliography"/>
      </w:pPr>
      <w:r>
        <w:rPr>
          <w:i/>
        </w:rPr>
        <w:t>output</w:t>
      </w:r>
      <w:r>
        <w:t>_ecdf.png. The cumulative frequency plot for closest distances.</w:t>
      </w:r>
    </w:p>
    <w:p w:rsidR="00F37C1C" w:rsidRDefault="00F37C1C" w:rsidP="00F37C1C">
      <w:pPr>
        <w:pStyle w:val="EndNoteBibliography"/>
      </w:pPr>
      <w:r>
        <w:rPr>
          <w:i/>
        </w:rPr>
        <w:t>output</w:t>
      </w:r>
      <w:r>
        <w:t>_percentiles.txt. The table giving the genomic distance for every fifth percentile.</w:t>
      </w:r>
    </w:p>
    <w:p w:rsidR="00F37C1C" w:rsidRDefault="00F37C1C" w:rsidP="00F37C1C">
      <w:pPr>
        <w:pStyle w:val="EndNoteBibliography"/>
        <w:numPr>
          <w:ilvl w:val="0"/>
          <w:numId w:val="0"/>
        </w:numPr>
      </w:pPr>
      <w:r>
        <w:rPr>
          <w:b/>
        </w:rPr>
        <w:t>Example:</w:t>
      </w:r>
    </w:p>
    <w:p w:rsidR="00F37C1C" w:rsidRDefault="00F37C1C" w:rsidP="00F37C1C">
      <w:pPr>
        <w:pStyle w:val="EndNoteBibliography"/>
        <w:numPr>
          <w:ilvl w:val="0"/>
          <w:numId w:val="0"/>
        </w:numPr>
      </w:pPr>
      <w:r>
        <w:t>Rscript ChiCMaxima_RepAnalysis.r -a testdata/mESrep1_interactions.ibed -b testdata/mESrep2_interactions.ibed -o testdata/mEScombined.</w:t>
      </w:r>
    </w:p>
    <w:p w:rsidR="00F37C1C" w:rsidRDefault="00F37C1C" w:rsidP="00F37C1C">
      <w:pPr>
        <w:pStyle w:val="EndNoteBibliography"/>
        <w:numPr>
          <w:ilvl w:val="0"/>
          <w:numId w:val="0"/>
        </w:numPr>
      </w:pPr>
      <w:r>
        <w:lastRenderedPageBreak/>
        <w:t>Returns the histogram, cumulative frequency plot and percentiles table (25</w:t>
      </w:r>
      <w:r w:rsidRPr="00F37C1C">
        <w:rPr>
          <w:vertAlign w:val="superscript"/>
        </w:rPr>
        <w:t>th</w:t>
      </w:r>
      <w:r>
        <w:t xml:space="preserve"> percentile is 0; median is 18687 bp; 75</w:t>
      </w:r>
      <w:r w:rsidRPr="00F37C1C">
        <w:rPr>
          <w:vertAlign w:val="superscript"/>
        </w:rPr>
        <w:t>th</w:t>
      </w:r>
      <w:r>
        <w:t xml:space="preserve"> percentile is 79633.5 bp).</w:t>
      </w:r>
    </w:p>
    <w:p w:rsidR="00F37C1C" w:rsidRDefault="00F37C1C" w:rsidP="00F37C1C">
      <w:pPr>
        <w:pStyle w:val="EndNoteBibliography"/>
        <w:numPr>
          <w:ilvl w:val="0"/>
          <w:numId w:val="0"/>
        </w:numPr>
      </w:pPr>
    </w:p>
    <w:p w:rsidR="00801989" w:rsidRDefault="00801989" w:rsidP="00F37C1C">
      <w:pPr>
        <w:pStyle w:val="EndNoteBibliography"/>
        <w:numPr>
          <w:ilvl w:val="0"/>
          <w:numId w:val="0"/>
        </w:numPr>
        <w:rPr>
          <w:u w:val="single"/>
        </w:rPr>
      </w:pPr>
      <w:r>
        <w:rPr>
          <w:i/>
          <w:u w:val="single"/>
        </w:rPr>
        <w:t>5a. ChiCMaxima_MergeRep2</w:t>
      </w:r>
    </w:p>
    <w:p w:rsidR="00801989" w:rsidRDefault="00801989" w:rsidP="00F37C1C">
      <w:pPr>
        <w:pStyle w:val="EndNoteBibliography"/>
        <w:numPr>
          <w:ilvl w:val="0"/>
          <w:numId w:val="0"/>
        </w:numPr>
      </w:pPr>
      <w:r>
        <w:rPr>
          <w:b/>
        </w:rPr>
        <w:t>Brief:</w:t>
      </w:r>
      <w:r>
        <w:t xml:space="preserve"> Filters the called interactions from two biological replicates to only include those within a threshold genomic distance.</w:t>
      </w:r>
    </w:p>
    <w:p w:rsidR="00801989" w:rsidRDefault="00801989" w:rsidP="00F37C1C">
      <w:pPr>
        <w:pStyle w:val="EndNoteBibliography"/>
        <w:numPr>
          <w:ilvl w:val="0"/>
          <w:numId w:val="0"/>
        </w:numPr>
      </w:pPr>
      <w:r>
        <w:rPr>
          <w:b/>
        </w:rPr>
        <w:t>Usage</w:t>
      </w:r>
      <w:r>
        <w:t xml:space="preserve"> (from folder containing scripts): Rscript ChiCMaxima_MergeRep2.r -a/--onepeak [INTERACTIONS FILE 1] -b/--twopeak [INTERACTIONS FILE 2] -d/--repdist [THRESHOLD DISTANCE] -o/--output [OUTPUT IBED FILE]</w:t>
      </w:r>
    </w:p>
    <w:p w:rsidR="00801989" w:rsidRDefault="00801989" w:rsidP="00F37C1C">
      <w:pPr>
        <w:pStyle w:val="EndNoteBibliography"/>
        <w:numPr>
          <w:ilvl w:val="0"/>
          <w:numId w:val="0"/>
        </w:numPr>
      </w:pPr>
      <w:r>
        <w:rPr>
          <w:b/>
        </w:rPr>
        <w:t>Arguments:</w:t>
      </w:r>
    </w:p>
    <w:p w:rsidR="00801989" w:rsidRDefault="00801989" w:rsidP="00801989">
      <w:pPr>
        <w:pStyle w:val="EndNoteBibliography"/>
      </w:pPr>
      <w:r>
        <w:t>--onepeak, and</w:t>
      </w:r>
    </w:p>
    <w:p w:rsidR="00801989" w:rsidRDefault="00801989" w:rsidP="00801989">
      <w:pPr>
        <w:pStyle w:val="EndNoteBibliography"/>
      </w:pPr>
      <w:r>
        <w:t>--twopeak. The output interaction files from ChiCMaxima_Caller, in the headed 12-column ibed format.</w:t>
      </w:r>
    </w:p>
    <w:p w:rsidR="00801989" w:rsidRDefault="00801989" w:rsidP="00801989">
      <w:pPr>
        <w:pStyle w:val="EndNoteBibliography"/>
      </w:pPr>
      <w:r>
        <w:t>--repdist. The maximum genomic distance between the closest interactions within the two replicates for the interaction to be maintained. Default: 0</w:t>
      </w:r>
    </w:p>
    <w:p w:rsidR="00801989" w:rsidRDefault="00801989" w:rsidP="00801989">
      <w:pPr>
        <w:pStyle w:val="EndNoteBibliography"/>
      </w:pPr>
      <w:r>
        <w:t>--output. The file name for the output ibed file of the merged, filtered interactions list.</w:t>
      </w:r>
    </w:p>
    <w:p w:rsidR="00801989" w:rsidRDefault="00801989" w:rsidP="00801989">
      <w:pPr>
        <w:pStyle w:val="EndNoteBibliography"/>
        <w:numPr>
          <w:ilvl w:val="0"/>
          <w:numId w:val="0"/>
        </w:numPr>
      </w:pPr>
      <w:r>
        <w:rPr>
          <w:b/>
        </w:rPr>
        <w:t>What is done:</w:t>
      </w:r>
    </w:p>
    <w:p w:rsidR="00801989" w:rsidRDefault="00801989" w:rsidP="00801989">
      <w:pPr>
        <w:pStyle w:val="EndNoteBibliography"/>
        <w:numPr>
          <w:ilvl w:val="0"/>
          <w:numId w:val="0"/>
        </w:numPr>
      </w:pPr>
      <w:r>
        <w:t xml:space="preserve">Both interaction files are read in, checked for the appropriate 12-column ibed format, and that they share baits in common. For each bait in common, sub-tables of interactions with bait-specific interactions from each replicate are taken. </w:t>
      </w:r>
      <w:r w:rsidRPr="00801989">
        <w:t>For the replicate with the fewest numbers of interactions, the closest other replicate interactio</w:t>
      </w:r>
      <w:r>
        <w:t>n is found, and this interaction</w:t>
      </w:r>
      <w:r w:rsidRPr="00801989">
        <w:t xml:space="preserve"> is kept if the distance between the two replicates is</w:t>
      </w:r>
      <w:r>
        <w:t xml:space="preserve"> less than or equal to </w:t>
      </w:r>
      <w:r>
        <w:rPr>
          <w:i/>
        </w:rPr>
        <w:t>repdist</w:t>
      </w:r>
      <w:r w:rsidRPr="00801989">
        <w:t>.</w:t>
      </w:r>
      <w:r>
        <w:t xml:space="preserve"> </w:t>
      </w:r>
      <w:r w:rsidR="00EB11C5">
        <w:t>These interactions are stored as a merged ibed format: ID_Bait, chr_Bait, start_Bait, end_Bait, Bait_name, chr_OE, start_OE, end_OE, OE_name, N.1, Enrichment.1, N.2, Enrichment.2. Due to the flexible window, an ID_OE is no longer applicable and the coordinates of start_OE and end_OE give the limits of the merged interactions. The N and Enrichment values for each replicate are maintained. The total number of merged interactions is written to the standard output.</w:t>
      </w:r>
    </w:p>
    <w:p w:rsidR="00EB11C5" w:rsidRDefault="00EB11C5" w:rsidP="00801989">
      <w:pPr>
        <w:pStyle w:val="EndNoteBibliography"/>
        <w:numPr>
          <w:ilvl w:val="0"/>
          <w:numId w:val="0"/>
        </w:numPr>
      </w:pPr>
      <w:r>
        <w:rPr>
          <w:b/>
        </w:rPr>
        <w:t>Outputs:</w:t>
      </w:r>
    </w:p>
    <w:p w:rsidR="00EB11C5" w:rsidRDefault="00EB11C5" w:rsidP="00EB11C5">
      <w:pPr>
        <w:pStyle w:val="EndNoteBibliography"/>
      </w:pPr>
      <w:r>
        <w:rPr>
          <w:i/>
        </w:rPr>
        <w:t>output</w:t>
      </w:r>
      <w:r>
        <w:t>. The merged ibed file (see above for column headings).</w:t>
      </w:r>
    </w:p>
    <w:p w:rsidR="00EB11C5" w:rsidRDefault="00EB11C5" w:rsidP="00EB11C5">
      <w:pPr>
        <w:pStyle w:val="EndNoteBibliography"/>
        <w:numPr>
          <w:ilvl w:val="0"/>
          <w:numId w:val="0"/>
        </w:numPr>
      </w:pPr>
      <w:r>
        <w:rPr>
          <w:b/>
        </w:rPr>
        <w:t>Example:</w:t>
      </w:r>
    </w:p>
    <w:p w:rsidR="00EB11C5" w:rsidRDefault="00EB11C5" w:rsidP="00EB11C5">
      <w:pPr>
        <w:pStyle w:val="EndNoteBibliography"/>
        <w:numPr>
          <w:ilvl w:val="0"/>
          <w:numId w:val="0"/>
        </w:numPr>
      </w:pPr>
      <w:r>
        <w:t>Rscript ChiCMaxima_MergeRep2.r -a testdata/mESrep1_interactions.ibed -b testdata/mESrep2_interactions.ibed -d 20000 -o testdata/mEScombined_interactions.ibed</w:t>
      </w:r>
    </w:p>
    <w:p w:rsidR="00EB11C5" w:rsidRDefault="00EB11C5" w:rsidP="00EB11C5">
      <w:pPr>
        <w:pStyle w:val="EndNoteBibliography"/>
        <w:numPr>
          <w:ilvl w:val="0"/>
          <w:numId w:val="0"/>
        </w:numPr>
      </w:pPr>
      <w:r>
        <w:t>Returns 803 merged interactions.</w:t>
      </w:r>
    </w:p>
    <w:p w:rsidR="00EB11C5" w:rsidRDefault="00EB11C5" w:rsidP="00EB11C5">
      <w:pPr>
        <w:pStyle w:val="EndNoteBibliography"/>
        <w:numPr>
          <w:ilvl w:val="0"/>
          <w:numId w:val="0"/>
        </w:numPr>
      </w:pPr>
    </w:p>
    <w:p w:rsidR="00EB11C5" w:rsidRDefault="00EB11C5" w:rsidP="00EB11C5">
      <w:pPr>
        <w:pStyle w:val="EndNoteBibliography"/>
        <w:numPr>
          <w:ilvl w:val="0"/>
          <w:numId w:val="0"/>
        </w:numPr>
      </w:pPr>
      <w:r>
        <w:rPr>
          <w:i/>
          <w:u w:val="single"/>
        </w:rPr>
        <w:t>5b. ChiCMaxima_MergeRepMany</w:t>
      </w:r>
    </w:p>
    <w:p w:rsidR="00EB11C5" w:rsidRDefault="00EB11C5" w:rsidP="00EB11C5">
      <w:pPr>
        <w:pStyle w:val="EndNoteBibliography"/>
        <w:numPr>
          <w:ilvl w:val="0"/>
          <w:numId w:val="0"/>
        </w:numPr>
      </w:pPr>
      <w:r>
        <w:rPr>
          <w:b/>
        </w:rPr>
        <w:t xml:space="preserve">Brief: </w:t>
      </w:r>
      <w:r>
        <w:t>Filters the called interactions from three or more biological replicates to only include those within a threshold distance.</w:t>
      </w:r>
    </w:p>
    <w:p w:rsidR="00EB11C5" w:rsidRDefault="00EB11C5" w:rsidP="00EB11C5">
      <w:pPr>
        <w:pStyle w:val="EndNoteBibliography"/>
        <w:numPr>
          <w:ilvl w:val="0"/>
          <w:numId w:val="0"/>
        </w:numPr>
      </w:pPr>
      <w:r>
        <w:rPr>
          <w:b/>
        </w:rPr>
        <w:t>Usage</w:t>
      </w:r>
      <w:r>
        <w:t xml:space="preserve"> (from folder containing scripts): Rscript ChiCMaxima_MergeRepMany.r [THRESHOLD DISTANCE] [OUTPUT IBED FILE] [INTERACTIONS FILE 1] [INTERACTIONS FILE 2] [INTERACTIONS FILE 3] … [INTERACTIONS FILE </w:t>
      </w:r>
      <w:r>
        <w:rPr>
          <w:i/>
        </w:rPr>
        <w:t>n</w:t>
      </w:r>
      <w:r>
        <w:t>]</w:t>
      </w:r>
    </w:p>
    <w:p w:rsidR="00EB11C5" w:rsidRDefault="00EB11C5" w:rsidP="00EB11C5">
      <w:pPr>
        <w:pStyle w:val="EndNoteBibliography"/>
        <w:numPr>
          <w:ilvl w:val="0"/>
          <w:numId w:val="0"/>
        </w:numPr>
      </w:pPr>
      <w:r>
        <w:rPr>
          <w:b/>
        </w:rPr>
        <w:t>Arguments</w:t>
      </w:r>
      <w:r>
        <w:t xml:space="preserve"> (note that these do not come with a “-“ or “--“ prefix):</w:t>
      </w:r>
    </w:p>
    <w:p w:rsidR="00EB11C5" w:rsidRDefault="00EB11C5" w:rsidP="00EB11C5">
      <w:pPr>
        <w:pStyle w:val="EndNoteBibliography"/>
      </w:pPr>
      <w:r>
        <w:t xml:space="preserve">THRESHOLD DISTANCE. As </w:t>
      </w:r>
      <w:r w:rsidR="003E00A0">
        <w:t>--</w:t>
      </w:r>
      <w:r w:rsidR="003E00A0">
        <w:rPr>
          <w:i/>
        </w:rPr>
        <w:t>repdist</w:t>
      </w:r>
      <w:r w:rsidR="003E00A0">
        <w:t xml:space="preserve"> in ChiCMaxima_MergeRep2</w:t>
      </w:r>
      <w:r w:rsidR="00064D6F">
        <w:t>. There is no default setting</w:t>
      </w:r>
      <w:r w:rsidR="003E00A0">
        <w:t>.</w:t>
      </w:r>
    </w:p>
    <w:p w:rsidR="003E00A0" w:rsidRDefault="003E00A0" w:rsidP="00EB11C5">
      <w:pPr>
        <w:pStyle w:val="EndNoteBibliography"/>
      </w:pPr>
      <w:r>
        <w:t>OUTPUT IBED FILE. As --</w:t>
      </w:r>
      <w:r>
        <w:rPr>
          <w:i/>
        </w:rPr>
        <w:t>output</w:t>
      </w:r>
      <w:r>
        <w:t xml:space="preserve"> in ChiCMaxima_MergeRep2.</w:t>
      </w:r>
    </w:p>
    <w:p w:rsidR="003E00A0" w:rsidRDefault="003E00A0" w:rsidP="00EB11C5">
      <w:pPr>
        <w:pStyle w:val="EndNoteBibliography"/>
      </w:pPr>
      <w:r>
        <w:t>INTERACTIONS FILES. A list of three or more interaction ibed files for merging.</w:t>
      </w:r>
    </w:p>
    <w:p w:rsidR="003E00A0" w:rsidRDefault="003E00A0" w:rsidP="003E00A0">
      <w:pPr>
        <w:pStyle w:val="EndNoteBibliography"/>
        <w:numPr>
          <w:ilvl w:val="0"/>
          <w:numId w:val="0"/>
        </w:numPr>
      </w:pPr>
      <w:r>
        <w:rPr>
          <w:b/>
        </w:rPr>
        <w:t>What is done:</w:t>
      </w:r>
    </w:p>
    <w:p w:rsidR="003E00A0" w:rsidRDefault="003E00A0" w:rsidP="003E00A0">
      <w:pPr>
        <w:pStyle w:val="EndNoteBibliography"/>
        <w:numPr>
          <w:ilvl w:val="0"/>
          <w:numId w:val="0"/>
        </w:numPr>
      </w:pPr>
      <w:r>
        <w:t xml:space="preserve">All interaction replicate files are read and checked for 12-column ibed format; the baits conserved in all replicates are used for bait-by-bait analysis. The sub-tables of the bait-specific interactions are taken, and the replicate with the fewest interactions is used as a </w:t>
      </w:r>
      <w:r>
        <w:rPr>
          <w:i/>
        </w:rPr>
        <w:t>query</w:t>
      </w:r>
      <w:r>
        <w:t xml:space="preserve"> against the other replicate </w:t>
      </w:r>
      <w:r>
        <w:rPr>
          <w:i/>
        </w:rPr>
        <w:t>subjects</w:t>
      </w:r>
      <w:r>
        <w:t xml:space="preserve">. For each subject set, the closest interaction to each query interaction is found, and filtered to only keep those that are within </w:t>
      </w:r>
      <w:r>
        <w:rPr>
          <w:i/>
        </w:rPr>
        <w:t>repdist</w:t>
      </w:r>
      <w:r>
        <w:t xml:space="preserve"> distance. Each time, the start_OE and end_OE coordinates are modified to account for the merged replicates. (</w:t>
      </w:r>
      <w:r>
        <w:rPr>
          <w:b/>
        </w:rPr>
        <w:t>NB:</w:t>
      </w:r>
      <w:r>
        <w:t xml:space="preserve"> Because of this, it is not recommended to use too large a </w:t>
      </w:r>
      <w:r>
        <w:rPr>
          <w:i/>
        </w:rPr>
        <w:t>repdist</w:t>
      </w:r>
      <w:r>
        <w:t xml:space="preserve">, since the merging can spread to quite large windows). The interactions conserved across all replicates are kept. The number of merged interactions are recorded, and they are output to </w:t>
      </w:r>
      <w:r>
        <w:rPr>
          <w:i/>
        </w:rPr>
        <w:t>output</w:t>
      </w:r>
      <w:r>
        <w:t xml:space="preserve">: ID_Bait, chr_Bait, start_Bait, end_Bait, Bait_name, chr_OE, </w:t>
      </w:r>
      <w:r w:rsidRPr="003E00A0">
        <w:t>start_OE, end_OE,</w:t>
      </w:r>
      <w:r>
        <w:t xml:space="preserve"> OE_name, N.1 Enrichment.1, … N.x, Enrichment.x, N.mean, Enrichment.mean. The OE coordinates reflect the merged interaction, and as well as all replicate N and Enrichment values being output, the mean values across the replicates are also recorded.</w:t>
      </w:r>
    </w:p>
    <w:p w:rsidR="00323431" w:rsidRDefault="00323431" w:rsidP="00323431">
      <w:pPr>
        <w:pStyle w:val="EndNoteBibliography"/>
        <w:numPr>
          <w:ilvl w:val="0"/>
          <w:numId w:val="0"/>
        </w:numPr>
      </w:pPr>
      <w:r>
        <w:rPr>
          <w:b/>
        </w:rPr>
        <w:t>Outputs:</w:t>
      </w:r>
    </w:p>
    <w:p w:rsidR="00323431" w:rsidRDefault="00323431" w:rsidP="00323431">
      <w:pPr>
        <w:pStyle w:val="EndNoteBibliography"/>
      </w:pPr>
      <w:r>
        <w:rPr>
          <w:i/>
        </w:rPr>
        <w:t>output</w:t>
      </w:r>
      <w:r>
        <w:t>. The merged ibed file (see above for column headings).</w:t>
      </w:r>
    </w:p>
    <w:p w:rsidR="00323431" w:rsidRDefault="00323431" w:rsidP="003E00A0">
      <w:pPr>
        <w:pStyle w:val="EndNoteBibliography"/>
        <w:numPr>
          <w:ilvl w:val="0"/>
          <w:numId w:val="0"/>
        </w:numPr>
      </w:pPr>
      <w:r>
        <w:rPr>
          <w:b/>
        </w:rPr>
        <w:t>Example</w:t>
      </w:r>
      <w:r>
        <w:t>:</w:t>
      </w:r>
    </w:p>
    <w:p w:rsidR="00323431" w:rsidRDefault="00323431" w:rsidP="003E00A0">
      <w:pPr>
        <w:pStyle w:val="EndNoteBibliography"/>
        <w:numPr>
          <w:ilvl w:val="0"/>
          <w:numId w:val="0"/>
        </w:numPr>
      </w:pPr>
      <w:r>
        <w:t>Rscript ChiCMaxima_MergeRepMany.r 20000 testdata/3combinedinteractions.ibed testdata/mESrep1_interactions.ibed testdata/mESrep2_interactions.ibed testdata/otherinteractions_chr15.ibed</w:t>
      </w:r>
    </w:p>
    <w:p w:rsidR="00323431" w:rsidRDefault="00323431" w:rsidP="003E00A0">
      <w:pPr>
        <w:pStyle w:val="EndNoteBibliography"/>
        <w:numPr>
          <w:ilvl w:val="0"/>
          <w:numId w:val="0"/>
        </w:numPr>
      </w:pPr>
      <w:r>
        <w:t>Returns 643 merged interactions.</w:t>
      </w:r>
    </w:p>
    <w:p w:rsidR="00323431" w:rsidRPr="00323431" w:rsidRDefault="00323431" w:rsidP="003E00A0">
      <w:pPr>
        <w:pStyle w:val="EndNoteBibliography"/>
        <w:numPr>
          <w:ilvl w:val="0"/>
          <w:numId w:val="0"/>
        </w:numPr>
      </w:pPr>
    </w:p>
    <w:p w:rsidR="004D63AB" w:rsidRDefault="00064D6F" w:rsidP="004D63AB">
      <w:pPr>
        <w:rPr>
          <w:u w:val="single"/>
        </w:rPr>
      </w:pPr>
      <w:r>
        <w:rPr>
          <w:i/>
          <w:u w:val="single"/>
        </w:rPr>
        <w:t xml:space="preserve">6. </w:t>
      </w:r>
      <w:proofErr w:type="spellStart"/>
      <w:r w:rsidR="00323431">
        <w:rPr>
          <w:i/>
          <w:u w:val="single"/>
        </w:rPr>
        <w:t>ChiCMaxima_Collate</w:t>
      </w:r>
      <w:proofErr w:type="spellEnd"/>
    </w:p>
    <w:p w:rsidR="00323431" w:rsidRDefault="00323431" w:rsidP="004D63AB">
      <w:r>
        <w:rPr>
          <w:b/>
        </w:rPr>
        <w:t>Brief:</w:t>
      </w:r>
      <w:r>
        <w:t xml:space="preserve"> Reads in the input </w:t>
      </w:r>
      <w:proofErr w:type="spellStart"/>
      <w:r>
        <w:t>ibed</w:t>
      </w:r>
      <w:proofErr w:type="spellEnd"/>
      <w:r>
        <w:t xml:space="preserve"> files from different </w:t>
      </w:r>
      <w:proofErr w:type="spellStart"/>
      <w:r>
        <w:t>CHi</w:t>
      </w:r>
      <w:proofErr w:type="spellEnd"/>
      <w:r>
        <w:t xml:space="preserve">-C experiments and collates them into one large </w:t>
      </w:r>
      <w:proofErr w:type="spellStart"/>
      <w:r>
        <w:t>ibed</w:t>
      </w:r>
      <w:proofErr w:type="spellEnd"/>
      <w:r>
        <w:t xml:space="preserve"> file with separate N columns for each dataset, suitable as input for </w:t>
      </w:r>
      <w:proofErr w:type="spellStart"/>
      <w:r>
        <w:t>ChiCBrowser</w:t>
      </w:r>
      <w:proofErr w:type="spellEnd"/>
      <w:r>
        <w:t>.</w:t>
      </w:r>
    </w:p>
    <w:p w:rsidR="00323431" w:rsidRDefault="00323431" w:rsidP="004D63AB">
      <w:r>
        <w:rPr>
          <w:b/>
        </w:rPr>
        <w:t>Usage</w:t>
      </w:r>
      <w:r>
        <w:t xml:space="preserve"> (from folder containing scripts): </w:t>
      </w:r>
      <w:proofErr w:type="spellStart"/>
      <w:r>
        <w:t>Rscript</w:t>
      </w:r>
      <w:proofErr w:type="spellEnd"/>
      <w:r>
        <w:t xml:space="preserve"> </w:t>
      </w:r>
      <w:proofErr w:type="spellStart"/>
      <w:r>
        <w:t>ChiCMaxima_Collate.r</w:t>
      </w:r>
      <w:proofErr w:type="spellEnd"/>
      <w:r>
        <w:t xml:space="preserve"> -k/--key [COLLATE KEY] -o/--output [OUTPUT IBED FILE]</w:t>
      </w:r>
    </w:p>
    <w:p w:rsidR="00323431" w:rsidRDefault="00323431" w:rsidP="004D63AB">
      <w:r>
        <w:rPr>
          <w:b/>
        </w:rPr>
        <w:t>Arguments</w:t>
      </w:r>
      <w:r>
        <w:t>:</w:t>
      </w:r>
    </w:p>
    <w:p w:rsidR="00323431" w:rsidRDefault="00323431" w:rsidP="00323431">
      <w:pPr>
        <w:pStyle w:val="EndNoteBibliography"/>
      </w:pPr>
      <w:r>
        <w:t>--key. File name of a user-provided table which gives the names of all the input ibed files to be collated, along with their unique identifiers for th</w:t>
      </w:r>
      <w:r w:rsidR="000155BC">
        <w:t>e experiment-specific N column. As shown in testdata/collate_key.txt, this is a non-headed 2-column table: IBED FILE, IDENTIFIER.</w:t>
      </w:r>
    </w:p>
    <w:p w:rsidR="000155BC" w:rsidRDefault="000155BC" w:rsidP="00323431">
      <w:pPr>
        <w:pStyle w:val="EndNoteBibliography"/>
      </w:pPr>
      <w:r>
        <w:t>--output. File name for the output collated ibed file.</w:t>
      </w:r>
    </w:p>
    <w:p w:rsidR="000155BC" w:rsidRDefault="000155BC" w:rsidP="000155BC">
      <w:pPr>
        <w:pStyle w:val="EndNoteBibliography"/>
        <w:numPr>
          <w:ilvl w:val="0"/>
          <w:numId w:val="0"/>
        </w:numPr>
      </w:pPr>
      <w:r>
        <w:rPr>
          <w:b/>
        </w:rPr>
        <w:t>What is done:</w:t>
      </w:r>
    </w:p>
    <w:p w:rsidR="000155BC" w:rsidRDefault="000155BC" w:rsidP="000155BC">
      <w:pPr>
        <w:pStyle w:val="EndNoteBibliography"/>
        <w:numPr>
          <w:ilvl w:val="0"/>
          <w:numId w:val="0"/>
        </w:numPr>
      </w:pPr>
      <w:r>
        <w:t xml:space="preserve">Each ibed file as defined in the </w:t>
      </w:r>
      <w:r>
        <w:rPr>
          <w:i/>
        </w:rPr>
        <w:t>key</w:t>
      </w:r>
      <w:r>
        <w:t xml:space="preserve"> is read in (headed or not) and checked for the 11-column format. The </w:t>
      </w:r>
      <w:r>
        <w:rPr>
          <w:i/>
        </w:rPr>
        <w:t>N</w:t>
      </w:r>
      <w:r>
        <w:t xml:space="preserve"> column is renamed to the appropriate identifier - </w:t>
      </w:r>
      <w:r>
        <w:rPr>
          <w:i/>
        </w:rPr>
        <w:t>N.[IDENTIFIER]</w:t>
      </w:r>
      <w:r>
        <w:t>. These multiple ibed files are then merged into a single ibed, with the first ten columns, followed by each N.IDENTIFIER column. All interactions are maintained, so some N.IDENTIFIER entries will contain zeros, for specific bait-to-non-bait interactions which have reads in some of the experiments but not in others.</w:t>
      </w:r>
    </w:p>
    <w:p w:rsidR="000155BC" w:rsidRDefault="000155BC" w:rsidP="000155BC">
      <w:pPr>
        <w:pStyle w:val="EndNoteBibliography"/>
        <w:numPr>
          <w:ilvl w:val="0"/>
          <w:numId w:val="0"/>
        </w:numPr>
      </w:pPr>
      <w:r>
        <w:rPr>
          <w:b/>
        </w:rPr>
        <w:t>Outputs:</w:t>
      </w:r>
    </w:p>
    <w:p w:rsidR="000155BC" w:rsidRDefault="000155BC" w:rsidP="000155BC">
      <w:pPr>
        <w:pStyle w:val="EndNoteBibliography"/>
      </w:pPr>
      <w:r>
        <w:rPr>
          <w:i/>
        </w:rPr>
        <w:t>output.</w:t>
      </w:r>
      <w:r>
        <w:t xml:space="preserve"> Headed columns: ID_Bait, chr_Bait, start_Bait, end_Bait, Bait_name, ID_OE, chr_OE, start_OE, end_OE, OE_name, N.[IDENTIFIER 1], N.[IDENTIFIER 2], etc.</w:t>
      </w:r>
    </w:p>
    <w:p w:rsidR="000155BC" w:rsidRDefault="000155BC" w:rsidP="000155BC">
      <w:pPr>
        <w:pStyle w:val="EndNoteBibliography"/>
        <w:numPr>
          <w:ilvl w:val="0"/>
          <w:numId w:val="0"/>
        </w:numPr>
      </w:pPr>
      <w:r>
        <w:rPr>
          <w:b/>
        </w:rPr>
        <w:t>Example</w:t>
      </w:r>
    </w:p>
    <w:p w:rsidR="000155BC" w:rsidRDefault="000155BC" w:rsidP="000155BC">
      <w:pPr>
        <w:pStyle w:val="EndNoteBibliography"/>
        <w:numPr>
          <w:ilvl w:val="0"/>
          <w:numId w:val="0"/>
        </w:numPr>
      </w:pPr>
      <w:r>
        <w:t>Rscript ChiCMaxima_Collate.r -k testdata/collate_key.txt -o testdata/testcollate.ibed</w:t>
      </w:r>
    </w:p>
    <w:p w:rsidR="000155BC" w:rsidRDefault="00BA2EFA" w:rsidP="000155BC">
      <w:pPr>
        <w:pStyle w:val="EndNoteBibliography"/>
        <w:numPr>
          <w:ilvl w:val="0"/>
          <w:numId w:val="0"/>
        </w:numPr>
      </w:pPr>
      <w:r>
        <w:t>O</w:t>
      </w:r>
      <w:r w:rsidR="000155BC">
        <w:t>utput</w:t>
      </w:r>
      <w:r>
        <w:t>s</w:t>
      </w:r>
      <w:r w:rsidR="000155BC">
        <w:t xml:space="preserve"> an ibed file, with N columns N.1 and N.2, identical to that already provided: testdata/mEScollated.ibed</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rPr>
          <w:i/>
        </w:rPr>
        <w:t>7. ChiCBrowser.</w:t>
      </w:r>
    </w:p>
    <w:p w:rsidR="00BA2EFA" w:rsidRDefault="00BA2EFA" w:rsidP="000155BC">
      <w:pPr>
        <w:pStyle w:val="EndNoteBibliography"/>
        <w:numPr>
          <w:ilvl w:val="0"/>
          <w:numId w:val="0"/>
        </w:numPr>
      </w:pPr>
      <w:r>
        <w:t>To run the browser, go to the folder containing the scripts and run the R environment. Then use the command:</w:t>
      </w:r>
    </w:p>
    <w:p w:rsidR="00BA2EFA" w:rsidRDefault="00BA2EFA" w:rsidP="000155BC">
      <w:pPr>
        <w:pStyle w:val="EndNoteBibliography"/>
        <w:numPr>
          <w:ilvl w:val="0"/>
          <w:numId w:val="0"/>
        </w:numPr>
      </w:pPr>
      <w:r>
        <w:t>source(“ChiCBrowser.r”)</w:t>
      </w:r>
    </w:p>
    <w:p w:rsidR="00BA2EFA" w:rsidRDefault="00BA2EFA" w:rsidP="000155BC">
      <w:pPr>
        <w:pStyle w:val="EndNoteBibliography"/>
        <w:numPr>
          <w:ilvl w:val="0"/>
          <w:numId w:val="0"/>
        </w:numPr>
      </w:pPr>
    </w:p>
    <w:p w:rsidR="00BA2EFA" w:rsidRDefault="00BA2EFA" w:rsidP="000155BC">
      <w:pPr>
        <w:pStyle w:val="EndNoteBibliography"/>
        <w:numPr>
          <w:ilvl w:val="0"/>
          <w:numId w:val="0"/>
        </w:numPr>
      </w:pPr>
      <w:r>
        <w:t>This will open two graphical windows, one where the profile will be output:</w:t>
      </w:r>
    </w:p>
    <w:p w:rsidR="00BA2EFA" w:rsidRPr="00BA2EFA" w:rsidRDefault="00BA2EFA" w:rsidP="000155BC">
      <w:pPr>
        <w:pStyle w:val="EndNoteBibliography"/>
        <w:numPr>
          <w:ilvl w:val="0"/>
          <w:numId w:val="0"/>
        </w:numPr>
      </w:pPr>
      <w:r>
        <w:rPr>
          <w:lang w:val="en-GB" w:eastAsia="en-GB"/>
        </w:rPr>
        <w:drawing>
          <wp:inline distT="0" distB="0" distL="0" distR="0">
            <wp:extent cx="1952625" cy="216854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owser.tif"/>
                    <pic:cNvPicPr/>
                  </pic:nvPicPr>
                  <pic:blipFill>
                    <a:blip r:embed="rId5">
                      <a:extLst>
                        <a:ext uri="{28A0092B-C50C-407E-A947-70E740481C1C}">
                          <a14:useLocalDpi xmlns:a14="http://schemas.microsoft.com/office/drawing/2010/main" val="0"/>
                        </a:ext>
                      </a:extLst>
                    </a:blip>
                    <a:stretch>
                      <a:fillRect/>
                    </a:stretch>
                  </pic:blipFill>
                  <pic:spPr>
                    <a:xfrm>
                      <a:off x="0" y="0"/>
                      <a:ext cx="1967379" cy="2184925"/>
                    </a:xfrm>
                    <a:prstGeom prst="rect">
                      <a:avLst/>
                    </a:prstGeom>
                  </pic:spPr>
                </pic:pic>
              </a:graphicData>
            </a:graphic>
          </wp:inline>
        </w:drawing>
      </w:r>
    </w:p>
    <w:p w:rsidR="004D63AB" w:rsidRDefault="00BA2EFA" w:rsidP="004D63AB">
      <w:r>
        <w:t>And a control panel:</w:t>
      </w:r>
    </w:p>
    <w:p w:rsidR="004D63AB" w:rsidRDefault="00BA2EFA" w:rsidP="004D63AB">
      <w:r>
        <w:rPr>
          <w:noProof/>
          <w:lang w:val="en-GB" w:eastAsia="en-GB"/>
        </w:rPr>
        <w:drawing>
          <wp:inline distT="0" distB="0" distL="0" distR="0">
            <wp:extent cx="3028950" cy="1799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panel.tif"/>
                    <pic:cNvPicPr/>
                  </pic:nvPicPr>
                  <pic:blipFill>
                    <a:blip r:embed="rId6">
                      <a:extLst>
                        <a:ext uri="{28A0092B-C50C-407E-A947-70E740481C1C}">
                          <a14:useLocalDpi xmlns:a14="http://schemas.microsoft.com/office/drawing/2010/main" val="0"/>
                        </a:ext>
                      </a:extLst>
                    </a:blip>
                    <a:stretch>
                      <a:fillRect/>
                    </a:stretch>
                  </pic:blipFill>
                  <pic:spPr>
                    <a:xfrm>
                      <a:off x="0" y="0"/>
                      <a:ext cx="3054475" cy="1814651"/>
                    </a:xfrm>
                    <a:prstGeom prst="rect">
                      <a:avLst/>
                    </a:prstGeom>
                  </pic:spPr>
                </pic:pic>
              </a:graphicData>
            </a:graphic>
          </wp:inline>
        </w:drawing>
      </w:r>
    </w:p>
    <w:p w:rsidR="004D63AB" w:rsidRDefault="00BA2EFA" w:rsidP="004D63AB">
      <w:r>
        <w:t>The control panel contains several pull-down menus, explained below.</w:t>
      </w:r>
    </w:p>
    <w:p w:rsidR="00CC6E9C" w:rsidRDefault="00CC6E9C" w:rsidP="004D63AB"/>
    <w:p w:rsidR="00BA2EFA" w:rsidRDefault="00BA2EFA" w:rsidP="004D63AB">
      <w:r>
        <w:rPr>
          <w:i/>
          <w:u w:val="single"/>
        </w:rPr>
        <w:t>7a. File</w:t>
      </w:r>
    </w:p>
    <w:p w:rsidR="00BA2EFA" w:rsidRDefault="009E6478" w:rsidP="004D63AB">
      <w:r>
        <w:t xml:space="preserve">This menu </w:t>
      </w:r>
      <w:r w:rsidR="00A421C3">
        <w:t>ha</w:t>
      </w:r>
      <w:r>
        <w:t>s three commands.</w:t>
      </w:r>
    </w:p>
    <w:p w:rsidR="009E6478" w:rsidRPr="009E6478" w:rsidRDefault="009E6478" w:rsidP="009E6478">
      <w:pPr>
        <w:pStyle w:val="ListParagraph"/>
        <w:numPr>
          <w:ilvl w:val="0"/>
          <w:numId w:val="4"/>
        </w:numPr>
      </w:pPr>
      <w:r>
        <w:t xml:space="preserve">New. Clicking this opens a dialog box to select a collated </w:t>
      </w:r>
      <w:proofErr w:type="spellStart"/>
      <w:r>
        <w:t>ibed</w:t>
      </w:r>
      <w:proofErr w:type="spellEnd"/>
      <w:r>
        <w:t xml:space="preserve"> file to load into the memory. Going to the </w:t>
      </w:r>
      <w:proofErr w:type="spellStart"/>
      <w:r>
        <w:t>testdata</w:t>
      </w:r>
      <w:proofErr w:type="spellEnd"/>
      <w:r>
        <w:t xml:space="preserve"> folder and selecting </w:t>
      </w:r>
      <w:proofErr w:type="spellStart"/>
      <w:r>
        <w:t>mEScollated.ibed</w:t>
      </w:r>
      <w:proofErr w:type="spellEnd"/>
      <w:r>
        <w:t xml:space="preserve"> will load the test </w:t>
      </w:r>
      <w:proofErr w:type="spellStart"/>
      <w:r>
        <w:t>CHi</w:t>
      </w:r>
      <w:proofErr w:type="spellEnd"/>
      <w:r>
        <w:t>-C data subset.</w:t>
      </w:r>
      <w:r w:rsidR="00E91A04">
        <w:t xml:space="preserve"> This file must contain the first ten columns of an </w:t>
      </w:r>
      <w:proofErr w:type="spellStart"/>
      <w:r w:rsidR="00E91A04">
        <w:t>ibed</w:t>
      </w:r>
      <w:proofErr w:type="spellEnd"/>
      <w:r w:rsidR="00E91A04">
        <w:t xml:space="preserve"> format, followed by a uniquely headed column for each experiment’s “N” or reads.</w:t>
      </w:r>
    </w:p>
    <w:p w:rsidR="004D63AB" w:rsidRDefault="009E6478" w:rsidP="004D63AB">
      <w:r>
        <w:rPr>
          <w:noProof/>
          <w:lang w:val="en-GB" w:eastAsia="en-GB"/>
        </w:rPr>
        <w:drawing>
          <wp:inline distT="0" distB="0" distL="0" distR="0">
            <wp:extent cx="4953000" cy="22188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tif"/>
                    <pic:cNvPicPr/>
                  </pic:nvPicPr>
                  <pic:blipFill>
                    <a:blip r:embed="rId7">
                      <a:extLst>
                        <a:ext uri="{28A0092B-C50C-407E-A947-70E740481C1C}">
                          <a14:useLocalDpi xmlns:a14="http://schemas.microsoft.com/office/drawing/2010/main" val="0"/>
                        </a:ext>
                      </a:extLst>
                    </a:blip>
                    <a:stretch>
                      <a:fillRect/>
                    </a:stretch>
                  </pic:blipFill>
                  <pic:spPr>
                    <a:xfrm>
                      <a:off x="0" y="0"/>
                      <a:ext cx="4970321" cy="2226563"/>
                    </a:xfrm>
                    <a:prstGeom prst="rect">
                      <a:avLst/>
                    </a:prstGeom>
                  </pic:spPr>
                </pic:pic>
              </a:graphicData>
            </a:graphic>
          </wp:inline>
        </w:drawing>
      </w:r>
    </w:p>
    <w:p w:rsidR="004D63AB" w:rsidRPr="009E6478" w:rsidRDefault="009E6478" w:rsidP="00CC6E9C">
      <w:pPr>
        <w:ind w:left="720"/>
      </w:pPr>
      <w:r>
        <w:t xml:space="preserve">Once this is loaded, a new dialog box opens for the user to select the </w:t>
      </w:r>
      <w:r>
        <w:rPr>
          <w:i/>
        </w:rPr>
        <w:t>Conditions</w:t>
      </w:r>
      <w:r>
        <w:t xml:space="preserve"> settings to use (see also section </w:t>
      </w:r>
      <w:r w:rsidRPr="00CC6E9C">
        <w:t>7b</w:t>
      </w:r>
      <w:r>
        <w:t>).</w:t>
      </w:r>
    </w:p>
    <w:p w:rsidR="004D63AB" w:rsidRDefault="009E6478" w:rsidP="004D63AB">
      <w:r>
        <w:rPr>
          <w:noProof/>
          <w:lang w:val="en-GB" w:eastAsia="en-GB"/>
        </w:rPr>
        <w:drawing>
          <wp:inline distT="0" distB="0" distL="0" distR="0">
            <wp:extent cx="1257300" cy="1190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conditions.tif"/>
                    <pic:cNvPicPr/>
                  </pic:nvPicPr>
                  <pic:blipFill>
                    <a:blip r:embed="rId8">
                      <a:extLst>
                        <a:ext uri="{28A0092B-C50C-407E-A947-70E740481C1C}">
                          <a14:useLocalDpi xmlns:a14="http://schemas.microsoft.com/office/drawing/2010/main" val="0"/>
                        </a:ext>
                      </a:extLst>
                    </a:blip>
                    <a:stretch>
                      <a:fillRect/>
                    </a:stretch>
                  </pic:blipFill>
                  <pic:spPr>
                    <a:xfrm>
                      <a:off x="0" y="0"/>
                      <a:ext cx="1269791" cy="1202454"/>
                    </a:xfrm>
                    <a:prstGeom prst="rect">
                      <a:avLst/>
                    </a:prstGeom>
                  </pic:spPr>
                </pic:pic>
              </a:graphicData>
            </a:graphic>
          </wp:inline>
        </w:drawing>
      </w:r>
    </w:p>
    <w:p w:rsidR="004D63AB" w:rsidRDefault="009E6478" w:rsidP="00CC6E9C">
      <w:pPr>
        <w:ind w:left="360"/>
      </w:pPr>
      <w:r>
        <w:t>In this case, there are two N columns, N.1 and N.2, giving the sequence reads for two biological replicates of the same condition (</w:t>
      </w:r>
      <w:proofErr w:type="spellStart"/>
      <w:r>
        <w:t>mES</w:t>
      </w:r>
      <w:proofErr w:type="spellEnd"/>
      <w:r>
        <w:t xml:space="preserve"> </w:t>
      </w:r>
      <w:proofErr w:type="spellStart"/>
      <w:r>
        <w:t>CHi</w:t>
      </w:r>
      <w:proofErr w:type="spellEnd"/>
      <w:r>
        <w:t>-C). By selecting N.1 as the level “1” and N.2 as the level “2”, the user specifies that they want both replicates to be plotted separately. If they were both given the same level, “1”, then one plot would be made of the mean of these two profiles (see Additional File</w:t>
      </w:r>
      <w:r w:rsidR="00CC6E9C">
        <w:t xml:space="preserve"> 1</w:t>
      </w:r>
      <w:r>
        <w:t>: Figure S5).</w:t>
      </w:r>
      <w:r w:rsidR="00E91A04">
        <w:t xml:space="preserve"> Giving any of the N columns a level of “0” sets it to not be plotted. All other levels must be positive, consecutive integers (1, 2, 3, etc.).</w:t>
      </w:r>
    </w:p>
    <w:p w:rsidR="009E6478" w:rsidRDefault="009E6478" w:rsidP="009E6478">
      <w:pPr>
        <w:pStyle w:val="ListParagraph"/>
        <w:numPr>
          <w:ilvl w:val="0"/>
          <w:numId w:val="4"/>
        </w:numPr>
      </w:pPr>
      <w:r>
        <w:t xml:space="preserve">Save Image. When </w:t>
      </w:r>
      <w:r w:rsidR="00292CFE">
        <w:t>a profile screenshot is ready, clicking this option opens up a dialog box for the profile to be saved as an electronic postscript (.eps) file.</w:t>
      </w:r>
    </w:p>
    <w:p w:rsidR="004D63AB" w:rsidRDefault="00292CFE" w:rsidP="004D63AB">
      <w:r>
        <w:rPr>
          <w:noProof/>
          <w:lang w:val="en-GB" w:eastAsia="en-GB"/>
        </w:rPr>
        <w:drawing>
          <wp:inline distT="0" distB="0" distL="0" distR="0">
            <wp:extent cx="4505325" cy="20376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ve.tif"/>
                    <pic:cNvPicPr/>
                  </pic:nvPicPr>
                  <pic:blipFill>
                    <a:blip r:embed="rId9">
                      <a:extLst>
                        <a:ext uri="{28A0092B-C50C-407E-A947-70E740481C1C}">
                          <a14:useLocalDpi xmlns:a14="http://schemas.microsoft.com/office/drawing/2010/main" val="0"/>
                        </a:ext>
                      </a:extLst>
                    </a:blip>
                    <a:stretch>
                      <a:fillRect/>
                    </a:stretch>
                  </pic:blipFill>
                  <pic:spPr>
                    <a:xfrm>
                      <a:off x="0" y="0"/>
                      <a:ext cx="4517345" cy="2043063"/>
                    </a:xfrm>
                    <a:prstGeom prst="rect">
                      <a:avLst/>
                    </a:prstGeom>
                  </pic:spPr>
                </pic:pic>
              </a:graphicData>
            </a:graphic>
          </wp:inline>
        </w:drawing>
      </w:r>
    </w:p>
    <w:p w:rsidR="004D63AB" w:rsidRDefault="00292CFE" w:rsidP="00292CFE">
      <w:pPr>
        <w:pStyle w:val="ListParagraph"/>
        <w:numPr>
          <w:ilvl w:val="0"/>
          <w:numId w:val="4"/>
        </w:numPr>
      </w:pPr>
      <w:r>
        <w:t>Quit. Closes the graphical windows.</w:t>
      </w:r>
    </w:p>
    <w:p w:rsidR="004D63AB" w:rsidRDefault="004D63AB" w:rsidP="004D63AB"/>
    <w:p w:rsidR="00292CFE" w:rsidRDefault="00A421C3" w:rsidP="004D63AB">
      <w:pPr>
        <w:rPr>
          <w:i/>
        </w:rPr>
      </w:pPr>
      <w:r>
        <w:rPr>
          <w:i/>
          <w:u w:val="single"/>
        </w:rPr>
        <w:t>7b. Conditions</w:t>
      </w:r>
    </w:p>
    <w:p w:rsidR="00A421C3" w:rsidRDefault="00A421C3" w:rsidP="004D63AB">
      <w:r>
        <w:t>This menu has two options conferring flexibility on the way to handle different conditions/biological replicates.</w:t>
      </w:r>
    </w:p>
    <w:p w:rsidR="00A421C3" w:rsidRDefault="00A421C3" w:rsidP="00A421C3">
      <w:pPr>
        <w:pStyle w:val="ListParagraph"/>
        <w:numPr>
          <w:ilvl w:val="0"/>
          <w:numId w:val="5"/>
        </w:numPr>
      </w:pPr>
      <w:r>
        <w:t xml:space="preserve">Set Conditions. Opens the same dialog box as when the </w:t>
      </w:r>
      <w:proofErr w:type="spellStart"/>
      <w:r>
        <w:t>ibed</w:t>
      </w:r>
      <w:proofErr w:type="spellEnd"/>
      <w:r>
        <w:t xml:space="preserve"> file has just been opened (File -&gt; New). This avoids the need to re-load large files in order to change the conditions settings.</w:t>
      </w:r>
    </w:p>
    <w:p w:rsidR="00A421C3" w:rsidRPr="00A421C3" w:rsidRDefault="00A421C3" w:rsidP="00A421C3">
      <w:pPr>
        <w:pStyle w:val="ListParagraph"/>
        <w:numPr>
          <w:ilvl w:val="0"/>
          <w:numId w:val="5"/>
        </w:numPr>
      </w:pPr>
      <w:r>
        <w:t>Plot Conditions. Opens a dialog box like this:</w:t>
      </w:r>
    </w:p>
    <w:p w:rsidR="00292CFE" w:rsidRDefault="00A421C3" w:rsidP="004D63AB">
      <w:r>
        <w:rPr>
          <w:noProof/>
          <w:lang w:val="en-GB" w:eastAsia="en-GB"/>
        </w:rPr>
        <w:drawing>
          <wp:inline distT="0" distB="0" distL="0" distR="0">
            <wp:extent cx="4181475" cy="1296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otconditions.tif"/>
                    <pic:cNvPicPr/>
                  </pic:nvPicPr>
                  <pic:blipFill>
                    <a:blip r:embed="rId10">
                      <a:extLst>
                        <a:ext uri="{28A0092B-C50C-407E-A947-70E740481C1C}">
                          <a14:useLocalDpi xmlns:a14="http://schemas.microsoft.com/office/drawing/2010/main" val="0"/>
                        </a:ext>
                      </a:extLst>
                    </a:blip>
                    <a:stretch>
                      <a:fillRect/>
                    </a:stretch>
                  </pic:blipFill>
                  <pic:spPr>
                    <a:xfrm>
                      <a:off x="0" y="0"/>
                      <a:ext cx="4238604" cy="1314066"/>
                    </a:xfrm>
                    <a:prstGeom prst="rect">
                      <a:avLst/>
                    </a:prstGeom>
                  </pic:spPr>
                </pic:pic>
              </a:graphicData>
            </a:graphic>
          </wp:inline>
        </w:drawing>
      </w:r>
    </w:p>
    <w:p w:rsidR="00292CFE" w:rsidRDefault="00A421C3" w:rsidP="00CC6E9C">
      <w:pPr>
        <w:ind w:left="720"/>
      </w:pPr>
      <w:r>
        <w:t>For each condition level (in this case, there is only one, combining the N.1 and N.2 profiles), the leftmost text gives a comma-delimited list of the N columns that are used within. A text box allows the user to give these levels different names for the plot. The color of the plot can also be modified. The user selects the level to modify in the right text panel (from 1 to the number of different levels shown; here, only “1” is available), then clicks the “Change Color” button to open the following dialog box, which has numerous means of controlling the color:</w:t>
      </w:r>
    </w:p>
    <w:p w:rsidR="00292CFE" w:rsidRDefault="00A421C3" w:rsidP="004D63AB">
      <w:r>
        <w:rPr>
          <w:noProof/>
          <w:lang w:val="en-GB" w:eastAsia="en-GB"/>
        </w:rPr>
        <w:drawing>
          <wp:inline distT="0" distB="0" distL="0" distR="0">
            <wp:extent cx="3673186" cy="19240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gecolor.tif"/>
                    <pic:cNvPicPr/>
                  </pic:nvPicPr>
                  <pic:blipFill>
                    <a:blip r:embed="rId11">
                      <a:extLst>
                        <a:ext uri="{28A0092B-C50C-407E-A947-70E740481C1C}">
                          <a14:useLocalDpi xmlns:a14="http://schemas.microsoft.com/office/drawing/2010/main" val="0"/>
                        </a:ext>
                      </a:extLst>
                    </a:blip>
                    <a:stretch>
                      <a:fillRect/>
                    </a:stretch>
                  </pic:blipFill>
                  <pic:spPr>
                    <a:xfrm>
                      <a:off x="0" y="0"/>
                      <a:ext cx="3686546" cy="1931048"/>
                    </a:xfrm>
                    <a:prstGeom prst="rect">
                      <a:avLst/>
                    </a:prstGeom>
                  </pic:spPr>
                </pic:pic>
              </a:graphicData>
            </a:graphic>
          </wp:inline>
        </w:drawing>
      </w:r>
    </w:p>
    <w:p w:rsidR="00A421C3" w:rsidRDefault="00A421C3" w:rsidP="00CC6E9C">
      <w:pPr>
        <w:ind w:left="720"/>
      </w:pPr>
      <w:r>
        <w:t xml:space="preserve">Note, that the exact nature of this panel (and the different options) can vary between Windows and </w:t>
      </w:r>
      <w:proofErr w:type="gramStart"/>
      <w:r>
        <w:t>Unix</w:t>
      </w:r>
      <w:proofErr w:type="gramEnd"/>
      <w:r>
        <w:t xml:space="preserve"> systems (here is shown a Unix version).</w:t>
      </w:r>
    </w:p>
    <w:p w:rsidR="00A421C3" w:rsidRDefault="00A421C3" w:rsidP="004D63AB"/>
    <w:p w:rsidR="00A421C3" w:rsidRDefault="00E91A04" w:rsidP="004D63AB">
      <w:r>
        <w:rPr>
          <w:i/>
          <w:u w:val="single"/>
        </w:rPr>
        <w:t>7c. Interactions</w:t>
      </w:r>
    </w:p>
    <w:p w:rsidR="00E91A04" w:rsidRDefault="00E91A04" w:rsidP="004D63AB">
      <w:r>
        <w:t>This menu has two options for handling the highlighting o</w:t>
      </w:r>
      <w:r w:rsidR="0003622F">
        <w:t xml:space="preserve">f called interactions (or other, user-defined subsets of the </w:t>
      </w:r>
      <w:proofErr w:type="spellStart"/>
      <w:r w:rsidR="0003622F">
        <w:t>CHi</w:t>
      </w:r>
      <w:proofErr w:type="spellEnd"/>
      <w:r w:rsidR="0003622F">
        <w:t>-C dataset):</w:t>
      </w:r>
    </w:p>
    <w:p w:rsidR="0003622F" w:rsidRPr="00E91A04" w:rsidRDefault="0003622F" w:rsidP="0003622F">
      <w:pPr>
        <w:pStyle w:val="EndNoteBibliography"/>
        <w:numPr>
          <w:ilvl w:val="0"/>
          <w:numId w:val="6"/>
        </w:numPr>
      </w:pPr>
      <w:r>
        <w:t>Load Interactions. Opens a dialog box to open one or more ibed files. The required file format is quite flexible, but must be a headed table, with the following columns: Bait_name, start_OE, end_OE. In this example, one can load the merged mES replicate interactions file and the interactions file including the third, unrelated CHi-C dataset:</w:t>
      </w:r>
    </w:p>
    <w:p w:rsidR="00A421C3" w:rsidRDefault="0003622F" w:rsidP="004D63AB">
      <w:r>
        <w:rPr>
          <w:noProof/>
          <w:lang w:val="en-GB" w:eastAsia="en-GB"/>
        </w:rPr>
        <w:drawing>
          <wp:inline distT="0" distB="0" distL="0" distR="0">
            <wp:extent cx="4343400" cy="1949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ints.tif"/>
                    <pic:cNvPicPr/>
                  </pic:nvPicPr>
                  <pic:blipFill>
                    <a:blip r:embed="rId12">
                      <a:extLst>
                        <a:ext uri="{28A0092B-C50C-407E-A947-70E740481C1C}">
                          <a14:useLocalDpi xmlns:a14="http://schemas.microsoft.com/office/drawing/2010/main" val="0"/>
                        </a:ext>
                      </a:extLst>
                    </a:blip>
                    <a:stretch>
                      <a:fillRect/>
                    </a:stretch>
                  </pic:blipFill>
                  <pic:spPr>
                    <a:xfrm>
                      <a:off x="0" y="0"/>
                      <a:ext cx="4363588" cy="1958612"/>
                    </a:xfrm>
                    <a:prstGeom prst="rect">
                      <a:avLst/>
                    </a:prstGeom>
                  </pic:spPr>
                </pic:pic>
              </a:graphicData>
            </a:graphic>
          </wp:inline>
        </w:drawing>
      </w:r>
    </w:p>
    <w:p w:rsidR="0003622F" w:rsidRDefault="0003622F" w:rsidP="0003622F">
      <w:pPr>
        <w:pStyle w:val="ListParagraph"/>
        <w:numPr>
          <w:ilvl w:val="0"/>
          <w:numId w:val="6"/>
        </w:numPr>
      </w:pPr>
      <w:r>
        <w:t xml:space="preserve">Manage Interaction Plots. Similar to the </w:t>
      </w:r>
      <w:r>
        <w:rPr>
          <w:i/>
        </w:rPr>
        <w:t>Conditions</w:t>
      </w:r>
      <w:r>
        <w:t>, opens a dialog box, where the different interaction sets can be renamed, their colors can be changed, and whether or not they are included in the plot can be toggled. In this example, the names have been changed to “</w:t>
      </w:r>
      <w:proofErr w:type="spellStart"/>
      <w:r>
        <w:t>mES</w:t>
      </w:r>
      <w:proofErr w:type="spellEnd"/>
      <w:r>
        <w:t>” and “3sets”, of which only “</w:t>
      </w:r>
      <w:proofErr w:type="spellStart"/>
      <w:r>
        <w:t>mES</w:t>
      </w:r>
      <w:proofErr w:type="spellEnd"/>
      <w:r>
        <w:t>” is to be plotted (in blue).</w:t>
      </w:r>
    </w:p>
    <w:p w:rsidR="0003622F" w:rsidRDefault="0003622F" w:rsidP="004D63AB">
      <w:r>
        <w:rPr>
          <w:noProof/>
          <w:lang w:val="en-GB" w:eastAsia="en-GB"/>
        </w:rPr>
        <w:drawing>
          <wp:inline distT="0" distB="0" distL="0" distR="0">
            <wp:extent cx="4084093" cy="144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ints.tif"/>
                    <pic:cNvPicPr/>
                  </pic:nvPicPr>
                  <pic:blipFill>
                    <a:blip r:embed="rId13">
                      <a:extLst>
                        <a:ext uri="{28A0092B-C50C-407E-A947-70E740481C1C}">
                          <a14:useLocalDpi xmlns:a14="http://schemas.microsoft.com/office/drawing/2010/main" val="0"/>
                        </a:ext>
                      </a:extLst>
                    </a:blip>
                    <a:stretch>
                      <a:fillRect/>
                    </a:stretch>
                  </pic:blipFill>
                  <pic:spPr>
                    <a:xfrm>
                      <a:off x="0" y="0"/>
                      <a:ext cx="4095429" cy="1451819"/>
                    </a:xfrm>
                    <a:prstGeom prst="rect">
                      <a:avLst/>
                    </a:prstGeom>
                  </pic:spPr>
                </pic:pic>
              </a:graphicData>
            </a:graphic>
          </wp:inline>
        </w:drawing>
      </w:r>
    </w:p>
    <w:p w:rsidR="0003622F" w:rsidRDefault="0003622F" w:rsidP="004D63AB"/>
    <w:p w:rsidR="0003622F" w:rsidRDefault="0003622F" w:rsidP="004D63AB">
      <w:r>
        <w:rPr>
          <w:i/>
          <w:u w:val="single"/>
        </w:rPr>
        <w:t>7d. Tracks</w:t>
      </w:r>
    </w:p>
    <w:p w:rsidR="0003622F" w:rsidRDefault="0003622F" w:rsidP="004D63AB">
      <w:r>
        <w:t>This menu has three options for loading and handling other annotations/</w:t>
      </w:r>
      <w:proofErr w:type="spellStart"/>
      <w:r>
        <w:t>epigenomic</w:t>
      </w:r>
      <w:proofErr w:type="spellEnd"/>
      <w:r>
        <w:t xml:space="preserve"> profiles in the plot:</w:t>
      </w:r>
    </w:p>
    <w:p w:rsidR="0003622F" w:rsidRDefault="0003622F" w:rsidP="000328BA">
      <w:pPr>
        <w:pStyle w:val="EndNoteBibliography"/>
        <w:numPr>
          <w:ilvl w:val="0"/>
          <w:numId w:val="7"/>
        </w:numPr>
      </w:pPr>
      <w:r>
        <w:t xml:space="preserve">Load Genes. Opens a dialog box to load a gene annotation file. In the testdata folder, one can load mm9_genes_chr15.txt. </w:t>
      </w:r>
      <w:r w:rsidR="000328BA">
        <w:t xml:space="preserve">The required format is a headed, tab-delimited text file, with the following columns: Name, Chr, Start, End, Strand. The Chr is given in the format </w:t>
      </w:r>
      <w:r w:rsidR="000328BA">
        <w:rPr>
          <w:i/>
        </w:rPr>
        <w:t>chr1, chr2, …, chrX</w:t>
      </w:r>
      <w:r w:rsidR="000328BA">
        <w:t>, and the strand must be “+” or “-“. Only one genes file can be loaded.</w:t>
      </w:r>
    </w:p>
    <w:p w:rsidR="000328BA" w:rsidRPr="0003622F" w:rsidRDefault="000328BA" w:rsidP="000328BA">
      <w:pPr>
        <w:pStyle w:val="EndNoteBibliography"/>
        <w:numPr>
          <w:ilvl w:val="0"/>
          <w:numId w:val="7"/>
        </w:numPr>
      </w:pPr>
      <w:r>
        <w:t xml:space="preserve">Load Tracks. Opens a dialog box to load one or more epigenomic dataset files. ChiCBrowser is optimized for bigWig or bedGraph files, but any format supported by the </w:t>
      </w:r>
      <w:r>
        <w:rPr>
          <w:i/>
        </w:rPr>
        <w:t>import</w:t>
      </w:r>
      <w:r>
        <w:t xml:space="preserve"> function of the rtracklayer package should work. In this case, the user can load the CTCF and H3K27ac mES tracks from the testdata folder.</w:t>
      </w:r>
    </w:p>
    <w:p w:rsidR="0003622F" w:rsidRDefault="000328BA" w:rsidP="004D63AB">
      <w:r>
        <w:rPr>
          <w:noProof/>
          <w:lang w:val="en-GB" w:eastAsia="en-GB"/>
        </w:rPr>
        <w:drawing>
          <wp:inline distT="0" distB="0" distL="0" distR="0">
            <wp:extent cx="4295775" cy="195279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pentrack.tif"/>
                    <pic:cNvPicPr/>
                  </pic:nvPicPr>
                  <pic:blipFill>
                    <a:blip r:embed="rId14">
                      <a:extLst>
                        <a:ext uri="{28A0092B-C50C-407E-A947-70E740481C1C}">
                          <a14:useLocalDpi xmlns:a14="http://schemas.microsoft.com/office/drawing/2010/main" val="0"/>
                        </a:ext>
                      </a:extLst>
                    </a:blip>
                    <a:stretch>
                      <a:fillRect/>
                    </a:stretch>
                  </pic:blipFill>
                  <pic:spPr>
                    <a:xfrm>
                      <a:off x="0" y="0"/>
                      <a:ext cx="4309928" cy="1959231"/>
                    </a:xfrm>
                    <a:prstGeom prst="rect">
                      <a:avLst/>
                    </a:prstGeom>
                  </pic:spPr>
                </pic:pic>
              </a:graphicData>
            </a:graphic>
          </wp:inline>
        </w:drawing>
      </w:r>
    </w:p>
    <w:p w:rsidR="0003622F" w:rsidRDefault="000328BA" w:rsidP="004D63AB">
      <w:r>
        <w:tab/>
        <w:t xml:space="preserve">Once these are loaded into the memory, a dialog box is opened, which is identical to that </w:t>
      </w:r>
      <w:r w:rsidR="002962D8">
        <w:t>opened by</w:t>
      </w:r>
      <w:r>
        <w:t xml:space="preserve"> the pull-down menu:</w:t>
      </w:r>
    </w:p>
    <w:p w:rsidR="000328BA" w:rsidRDefault="000328BA" w:rsidP="000328BA">
      <w:pPr>
        <w:pStyle w:val="ListParagraph"/>
        <w:numPr>
          <w:ilvl w:val="0"/>
          <w:numId w:val="7"/>
        </w:numPr>
      </w:pPr>
      <w:r>
        <w:t>Manage Tracks.</w:t>
      </w:r>
    </w:p>
    <w:p w:rsidR="0003622F" w:rsidRDefault="002962D8" w:rsidP="004D63AB">
      <w:r>
        <w:rPr>
          <w:noProof/>
          <w:lang w:val="en-GB" w:eastAsia="en-GB"/>
        </w:rPr>
        <w:drawing>
          <wp:inline distT="0" distB="0" distL="0" distR="0">
            <wp:extent cx="4048125" cy="132751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ottrack.tif"/>
                    <pic:cNvPicPr/>
                  </pic:nvPicPr>
                  <pic:blipFill>
                    <a:blip r:embed="rId15">
                      <a:extLst>
                        <a:ext uri="{28A0092B-C50C-407E-A947-70E740481C1C}">
                          <a14:useLocalDpi xmlns:a14="http://schemas.microsoft.com/office/drawing/2010/main" val="0"/>
                        </a:ext>
                      </a:extLst>
                    </a:blip>
                    <a:stretch>
                      <a:fillRect/>
                    </a:stretch>
                  </pic:blipFill>
                  <pic:spPr>
                    <a:xfrm>
                      <a:off x="0" y="0"/>
                      <a:ext cx="4093510" cy="1342393"/>
                    </a:xfrm>
                    <a:prstGeom prst="rect">
                      <a:avLst/>
                    </a:prstGeom>
                  </pic:spPr>
                </pic:pic>
              </a:graphicData>
            </a:graphic>
          </wp:inline>
        </w:drawing>
      </w:r>
    </w:p>
    <w:p w:rsidR="002962D8" w:rsidRDefault="002962D8" w:rsidP="004D63AB">
      <w:r>
        <w:t>The color and plotting level for each individual track can be altered by the user. As before, the plotting levels can be 0 (not plotted), or consecutive, positive integers. When tracks have the same level, their plots are auto-scaled to the maximum value of all of the included datasets. This feature allows fairer comparison for the same epigenetic mark across different conditions/tissue types; in this case, it is not meaningful to treat two completely different marks on the same scale, so they are given different levels.</w:t>
      </w:r>
    </w:p>
    <w:p w:rsidR="002962D8" w:rsidRDefault="002962D8" w:rsidP="004D63AB"/>
    <w:p w:rsidR="002962D8" w:rsidRDefault="002962D8" w:rsidP="004D63AB">
      <w:pPr>
        <w:rPr>
          <w:u w:val="single"/>
        </w:rPr>
      </w:pPr>
      <w:r>
        <w:rPr>
          <w:i/>
          <w:u w:val="single"/>
        </w:rPr>
        <w:t xml:space="preserve">7e. </w:t>
      </w:r>
      <w:proofErr w:type="gramStart"/>
      <w:r>
        <w:rPr>
          <w:i/>
          <w:u w:val="single"/>
        </w:rPr>
        <w:t>The</w:t>
      </w:r>
      <w:proofErr w:type="gramEnd"/>
      <w:r>
        <w:rPr>
          <w:i/>
          <w:u w:val="single"/>
        </w:rPr>
        <w:t xml:space="preserve"> control panel</w:t>
      </w:r>
      <w:r>
        <w:rPr>
          <w:u w:val="single"/>
        </w:rPr>
        <w:t>.</w:t>
      </w:r>
    </w:p>
    <w:p w:rsidR="002962D8" w:rsidRDefault="002962D8" w:rsidP="004D63AB">
      <w:r>
        <w:t>Once all the conditions have been set, the control panel has options to choose:</w:t>
      </w:r>
    </w:p>
    <w:p w:rsidR="002962D8" w:rsidRDefault="002962D8" w:rsidP="002962D8">
      <w:pPr>
        <w:pStyle w:val="EndNoteBibliography"/>
      </w:pPr>
      <w:r>
        <w:t>Start coordinate and end coordinate. Defines the exact chromosomal coordinates within which the profile is plotted.</w:t>
      </w:r>
    </w:p>
    <w:p w:rsidR="002962D8" w:rsidRDefault="002962D8" w:rsidP="002962D8">
      <w:pPr>
        <w:pStyle w:val="EndNoteBibliography"/>
      </w:pPr>
      <w:r>
        <w:t>Plot window. As an alternative, the user can specify that the plot be a specific size up- and downstream of the bait coordinate. If start and end coordinates have been set, they override the plot window setting.</w:t>
      </w:r>
    </w:p>
    <w:p w:rsidR="002962D8" w:rsidRDefault="002962D8" w:rsidP="002962D8">
      <w:pPr>
        <w:pStyle w:val="EndNoteBibliography"/>
      </w:pPr>
      <w:r>
        <w:t>Bait. The specific bait to be used in the profile. This must match exactly the name of an entry in the Bait_name column of the loaded ibed file (case-sensitive).</w:t>
      </w:r>
    </w:p>
    <w:p w:rsidR="005E4ADE" w:rsidRDefault="005E4ADE" w:rsidP="005E4ADE">
      <w:pPr>
        <w:pStyle w:val="EndNoteBibliography"/>
        <w:numPr>
          <w:ilvl w:val="0"/>
          <w:numId w:val="0"/>
        </w:numPr>
        <w:ind w:left="720" w:hanging="360"/>
      </w:pPr>
    </w:p>
    <w:p w:rsidR="005E4ADE" w:rsidRDefault="005E4ADE" w:rsidP="005E4ADE">
      <w:pPr>
        <w:pStyle w:val="EndNoteBibliography"/>
        <w:numPr>
          <w:ilvl w:val="0"/>
          <w:numId w:val="0"/>
        </w:numPr>
        <w:ind w:left="720" w:hanging="360"/>
      </w:pPr>
      <w:r>
        <w:rPr>
          <w:lang w:val="en-GB" w:eastAsia="en-GB"/>
        </w:rPr>
        <w:drawing>
          <wp:inline distT="0" distB="0" distL="0" distR="0">
            <wp:extent cx="2676525" cy="157846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controlpanel.tif"/>
                    <pic:cNvPicPr/>
                  </pic:nvPicPr>
                  <pic:blipFill>
                    <a:blip r:embed="rId16">
                      <a:extLst>
                        <a:ext uri="{28A0092B-C50C-407E-A947-70E740481C1C}">
                          <a14:useLocalDpi xmlns:a14="http://schemas.microsoft.com/office/drawing/2010/main" val="0"/>
                        </a:ext>
                      </a:extLst>
                    </a:blip>
                    <a:stretch>
                      <a:fillRect/>
                    </a:stretch>
                  </pic:blipFill>
                  <pic:spPr>
                    <a:xfrm>
                      <a:off x="0" y="0"/>
                      <a:ext cx="2682348" cy="1581897"/>
                    </a:xfrm>
                    <a:prstGeom prst="rect">
                      <a:avLst/>
                    </a:prstGeom>
                  </pic:spPr>
                </pic:pic>
              </a:graphicData>
            </a:graphic>
          </wp:inline>
        </w:drawing>
      </w:r>
    </w:p>
    <w:p w:rsidR="005E4ADE" w:rsidRDefault="005E4ADE" w:rsidP="005E4ADE">
      <w:pPr>
        <w:pStyle w:val="EndNoteBibliography"/>
        <w:numPr>
          <w:ilvl w:val="0"/>
          <w:numId w:val="0"/>
        </w:numPr>
      </w:pPr>
      <w:r>
        <w:t>The plot is then generated by clicking the OK button:</w:t>
      </w:r>
    </w:p>
    <w:p w:rsidR="005E4ADE" w:rsidRPr="002962D8" w:rsidRDefault="005E4ADE" w:rsidP="005E4ADE">
      <w:pPr>
        <w:pStyle w:val="EndNoteBibliography"/>
        <w:numPr>
          <w:ilvl w:val="0"/>
          <w:numId w:val="0"/>
        </w:numPr>
      </w:pPr>
      <w:r>
        <w:rPr>
          <w:lang w:val="en-GB" w:eastAsia="en-GB"/>
        </w:rPr>
        <w:drawing>
          <wp:inline distT="0" distB="0" distL="0" distR="0">
            <wp:extent cx="5760720" cy="5663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tif"/>
                    <pic:cNvPicPr/>
                  </pic:nvPicPr>
                  <pic:blipFill>
                    <a:blip r:embed="rId17">
                      <a:extLst>
                        <a:ext uri="{28A0092B-C50C-407E-A947-70E740481C1C}">
                          <a14:useLocalDpi xmlns:a14="http://schemas.microsoft.com/office/drawing/2010/main" val="0"/>
                        </a:ext>
                      </a:extLst>
                    </a:blip>
                    <a:stretch>
                      <a:fillRect/>
                    </a:stretch>
                  </pic:blipFill>
                  <pic:spPr>
                    <a:xfrm>
                      <a:off x="0" y="0"/>
                      <a:ext cx="5760720" cy="5663565"/>
                    </a:xfrm>
                    <a:prstGeom prst="rect">
                      <a:avLst/>
                    </a:prstGeom>
                  </pic:spPr>
                </pic:pic>
              </a:graphicData>
            </a:graphic>
          </wp:inline>
        </w:drawing>
      </w:r>
    </w:p>
    <w:p w:rsidR="00A421C3" w:rsidRPr="005E4ADE" w:rsidRDefault="005E4ADE" w:rsidP="004D63AB">
      <w:r>
        <w:t xml:space="preserve">The top panel gives the </w:t>
      </w:r>
      <w:proofErr w:type="spellStart"/>
      <w:r>
        <w:t>CHi</w:t>
      </w:r>
      <w:proofErr w:type="spellEnd"/>
      <w:r>
        <w:t xml:space="preserve">-C profile(s), depending on the </w:t>
      </w:r>
      <w:r>
        <w:rPr>
          <w:i/>
        </w:rPr>
        <w:t>Conditions</w:t>
      </w:r>
      <w:r>
        <w:t xml:space="preserve"> settings. In all cases, the running mean (of 10 covered fragments) is plotted against the genomic coordinate. If more than one profile</w:t>
      </w:r>
      <w:r w:rsidR="00CC6E9C">
        <w:t xml:space="preserve"> </w:t>
      </w:r>
      <w:bookmarkStart w:id="0" w:name="_GoBack"/>
      <w:bookmarkEnd w:id="0"/>
      <w:r>
        <w:t>is plotted, they are quantile normalized to allow fairer comparison. In this case, the mean of the two replicates (named “</w:t>
      </w:r>
      <w:proofErr w:type="spellStart"/>
      <w:r>
        <w:t>mES</w:t>
      </w:r>
      <w:proofErr w:type="spellEnd"/>
      <w:r>
        <w:t>” in the legend) is plotted in black. The black vertical line indicates the position of the bait, and the plot title gives the bait name and the chromosomal coordinates of the plot window. The highlighted interactions (in this case, the “</w:t>
      </w:r>
      <w:proofErr w:type="spellStart"/>
      <w:r>
        <w:t>mES</w:t>
      </w:r>
      <w:proofErr w:type="spellEnd"/>
      <w:r>
        <w:t xml:space="preserve">” according to the legend, in blue) are given as open rectangles spanning the coordinates of the non-bait fragment(s). Underneath the </w:t>
      </w:r>
      <w:proofErr w:type="spellStart"/>
      <w:r>
        <w:t>CHi</w:t>
      </w:r>
      <w:proofErr w:type="spellEnd"/>
      <w:r>
        <w:t xml:space="preserve">-C panel, the positions of genes are given in blue arrows (denoting transcriptional direction), and then the selected </w:t>
      </w:r>
      <w:proofErr w:type="spellStart"/>
      <w:r>
        <w:t>epigenomic</w:t>
      </w:r>
      <w:proofErr w:type="spellEnd"/>
      <w:r>
        <w:t xml:space="preserve"> tracks are plotted. Using the control panel’s pull-down menus and control panel, entirely new baits/plot windows can be selected, with different configurations for conditions, highlighted interactions or added </w:t>
      </w:r>
      <w:proofErr w:type="spellStart"/>
      <w:r>
        <w:t>epigenomic</w:t>
      </w:r>
      <w:proofErr w:type="spellEnd"/>
      <w:r>
        <w:t xml:space="preserve"> tracks, without the need to reload the data.</w:t>
      </w:r>
    </w:p>
    <w:p w:rsidR="005E4ADE" w:rsidRDefault="005E4ADE" w:rsidP="004D63AB"/>
    <w:p w:rsidR="005E4ADE" w:rsidRPr="005E4ADE" w:rsidRDefault="005E4ADE" w:rsidP="004D63AB">
      <w:pPr>
        <w:rPr>
          <w:u w:val="single"/>
        </w:rPr>
      </w:pPr>
      <w:r>
        <w:rPr>
          <w:u w:val="single"/>
        </w:rPr>
        <w:t>References</w:t>
      </w:r>
    </w:p>
    <w:p w:rsidR="001953BE" w:rsidRPr="001953BE" w:rsidRDefault="004D63AB" w:rsidP="001953BE">
      <w:pPr>
        <w:pStyle w:val="EndNoteBibliography"/>
        <w:spacing w:after="0"/>
        <w:ind w:left="0" w:firstLine="0"/>
      </w:pPr>
      <w:r>
        <w:fldChar w:fldCharType="begin"/>
      </w:r>
      <w:r>
        <w:instrText xml:space="preserve"> ADDIN EN.REFLIST </w:instrText>
      </w:r>
      <w:r>
        <w:fldChar w:fldCharType="separate"/>
      </w:r>
      <w:bookmarkStart w:id="1" w:name="_ENREF_1"/>
      <w:r w:rsidR="001953BE" w:rsidRPr="001953BE">
        <w:t>1.</w:t>
      </w:r>
      <w:r w:rsidR="001953BE" w:rsidRPr="001953BE">
        <w:tab/>
        <w:t>Quinlan AR, Hall IM. BEDTools: a flexible suite of utilities for comparing genomic features. Bioinformatics. 2010;266:841-2.</w:t>
      </w:r>
      <w:bookmarkEnd w:id="1"/>
    </w:p>
    <w:p w:rsidR="001953BE" w:rsidRPr="001953BE" w:rsidRDefault="001953BE" w:rsidP="001953BE">
      <w:pPr>
        <w:pStyle w:val="EndNoteBibliography"/>
        <w:spacing w:after="0"/>
        <w:ind w:left="0" w:firstLine="0"/>
      </w:pPr>
      <w:bookmarkStart w:id="2" w:name="_ENREF_2"/>
      <w:r w:rsidRPr="001953BE">
        <w:t>2.</w:t>
      </w:r>
      <w:r w:rsidRPr="001953BE">
        <w:tab/>
        <w:t>Schoenfelder S, Furlan-Magaril M, Mifsud B, Tavares-Cadete F, Sugar R, Javierre BM, et al. The pluripotent regulatory circuitry connecting promoters to their long-range interacting elements. Genome research. 2015;254:582-97.</w:t>
      </w:r>
      <w:bookmarkEnd w:id="2"/>
    </w:p>
    <w:p w:rsidR="001953BE" w:rsidRPr="001953BE" w:rsidRDefault="001953BE" w:rsidP="001953BE">
      <w:pPr>
        <w:pStyle w:val="EndNoteBibliography"/>
        <w:spacing w:after="0"/>
        <w:ind w:left="0" w:firstLine="0"/>
      </w:pPr>
      <w:bookmarkStart w:id="3" w:name="_ENREF_3"/>
      <w:r w:rsidRPr="001953BE">
        <w:t>3.</w:t>
      </w:r>
      <w:r w:rsidRPr="001953BE">
        <w:tab/>
        <w:t>Wingett S, Ewels P, Furlan-Magaril M, Nagano T, Schoenfelder S, Fraser P, et al. HiCUP: pipeline for mapping and processing Hi-C data. F1000Research. 2015;4:1310.</w:t>
      </w:r>
      <w:bookmarkEnd w:id="3"/>
    </w:p>
    <w:p w:rsidR="001953BE" w:rsidRPr="001953BE" w:rsidRDefault="001953BE" w:rsidP="001953BE">
      <w:pPr>
        <w:pStyle w:val="EndNoteBibliography"/>
        <w:ind w:left="0" w:firstLine="0"/>
      </w:pPr>
      <w:bookmarkStart w:id="4" w:name="_ENREF_4"/>
      <w:r w:rsidRPr="001953BE">
        <w:t>4.</w:t>
      </w:r>
      <w:r w:rsidRPr="001953BE">
        <w:tab/>
        <w:t>Cairns J, Freire-Pritchett P, Wingett SW, Varnai C, Dimond A, Plagnol V, et al. CHiCAGO: robust detection of DNA looping interactions in Capture Hi-C data. Genome biology. 2016;171:127.</w:t>
      </w:r>
      <w:bookmarkEnd w:id="4"/>
    </w:p>
    <w:p w:rsidR="004D63AB" w:rsidRPr="004D63AB" w:rsidRDefault="004D63AB" w:rsidP="00BA2EFA">
      <w:r>
        <w:fldChar w:fldCharType="end"/>
      </w:r>
    </w:p>
    <w:sectPr w:rsidR="004D63AB" w:rsidRPr="004D63A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5821DC"/>
    <w:multiLevelType w:val="hybridMultilevel"/>
    <w:tmpl w:val="7FB855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617032"/>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D21A7F"/>
    <w:multiLevelType w:val="hybridMultilevel"/>
    <w:tmpl w:val="4FE0B7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0F7605"/>
    <w:multiLevelType w:val="hybridMultilevel"/>
    <w:tmpl w:val="D7EAA9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34210A"/>
    <w:multiLevelType w:val="hybridMultilevel"/>
    <w:tmpl w:val="F776F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0518F9"/>
    <w:multiLevelType w:val="hybridMultilevel"/>
    <w:tmpl w:val="A2A8A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DF088F"/>
    <w:multiLevelType w:val="hybridMultilevel"/>
    <w:tmpl w:val="A50E71DC"/>
    <w:lvl w:ilvl="0" w:tplc="B022A41C">
      <w:start w:val="1"/>
      <w:numFmt w:val="bullet"/>
      <w:pStyle w:val="EndNoteBibliography"/>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F07F52"/>
    <w:multiLevelType w:val="hybridMultilevel"/>
    <w:tmpl w:val="3CDE95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7F5373D"/>
    <w:multiLevelType w:val="hybridMultilevel"/>
    <w:tmpl w:val="D382A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3"/>
  </w:num>
  <w:num w:numId="4">
    <w:abstractNumId w:val="1"/>
  </w:num>
  <w:num w:numId="5">
    <w:abstractNumId w:val="4"/>
  </w:num>
  <w:num w:numId="6">
    <w:abstractNumId w:val="7"/>
  </w:num>
  <w:num w:numId="7">
    <w:abstractNumId w:val="2"/>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2fetpe09aaafye5fdtprr9a9etavpz0z5pa&quot;&gt;Tom&lt;record-ids&gt;&lt;item&gt;229&lt;/item&gt;&lt;item&gt;258&lt;/item&gt;&lt;item&gt;323&lt;/item&gt;&lt;item&gt;327&lt;/item&gt;&lt;/record-ids&gt;&lt;/item&gt;&lt;/Libraries&gt;"/>
  </w:docVars>
  <w:rsids>
    <w:rsidRoot w:val="00102FCE"/>
    <w:rsid w:val="000155BC"/>
    <w:rsid w:val="000328BA"/>
    <w:rsid w:val="0003622F"/>
    <w:rsid w:val="00064D6F"/>
    <w:rsid w:val="000A09BA"/>
    <w:rsid w:val="00102FCE"/>
    <w:rsid w:val="00152F61"/>
    <w:rsid w:val="001953BE"/>
    <w:rsid w:val="001A3D23"/>
    <w:rsid w:val="001B7153"/>
    <w:rsid w:val="001C20E1"/>
    <w:rsid w:val="00241C8D"/>
    <w:rsid w:val="002710A6"/>
    <w:rsid w:val="00292CFE"/>
    <w:rsid w:val="002962D8"/>
    <w:rsid w:val="00323431"/>
    <w:rsid w:val="003E00A0"/>
    <w:rsid w:val="003F4199"/>
    <w:rsid w:val="004D63AB"/>
    <w:rsid w:val="005E4ADE"/>
    <w:rsid w:val="00754912"/>
    <w:rsid w:val="00801989"/>
    <w:rsid w:val="00825DDA"/>
    <w:rsid w:val="00951F88"/>
    <w:rsid w:val="009E6478"/>
    <w:rsid w:val="00A421C3"/>
    <w:rsid w:val="00B134DA"/>
    <w:rsid w:val="00B44000"/>
    <w:rsid w:val="00B96C65"/>
    <w:rsid w:val="00BA2EFA"/>
    <w:rsid w:val="00BC7177"/>
    <w:rsid w:val="00CC21D0"/>
    <w:rsid w:val="00CC6E9C"/>
    <w:rsid w:val="00DD2A90"/>
    <w:rsid w:val="00E91A04"/>
    <w:rsid w:val="00EB11C5"/>
    <w:rsid w:val="00F37C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461B43-3264-495E-8D83-13AD3CBFA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2FCE"/>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FCE"/>
    <w:pPr>
      <w:ind w:left="720"/>
      <w:contextualSpacing/>
    </w:pPr>
  </w:style>
  <w:style w:type="paragraph" w:customStyle="1" w:styleId="EndNoteBibliographyTitle">
    <w:name w:val="EndNote Bibliography Title"/>
    <w:basedOn w:val="Normal"/>
    <w:link w:val="EndNoteBibliographyTitleChar"/>
    <w:rsid w:val="004D63AB"/>
    <w:pPr>
      <w:spacing w:after="0"/>
      <w:jc w:val="center"/>
    </w:pPr>
    <w:rPr>
      <w:rFonts w:ascii="Calibri" w:hAnsi="Calibri"/>
      <w:noProof/>
    </w:rPr>
  </w:style>
  <w:style w:type="character" w:customStyle="1" w:styleId="ListParagraphChar">
    <w:name w:val="List Paragraph Char"/>
    <w:basedOn w:val="DefaultParagraphFont"/>
    <w:link w:val="ListParagraph"/>
    <w:uiPriority w:val="34"/>
    <w:rsid w:val="004D63AB"/>
    <w:rPr>
      <w:lang w:val="en-US"/>
    </w:rPr>
  </w:style>
  <w:style w:type="character" w:customStyle="1" w:styleId="EndNoteBibliographyTitleChar">
    <w:name w:val="EndNote Bibliography Title Char"/>
    <w:basedOn w:val="ListParagraphChar"/>
    <w:link w:val="EndNoteBibliographyTitle"/>
    <w:rsid w:val="004D63AB"/>
    <w:rPr>
      <w:rFonts w:ascii="Calibri" w:hAnsi="Calibri"/>
      <w:noProof/>
      <w:lang w:val="en-US"/>
    </w:rPr>
  </w:style>
  <w:style w:type="paragraph" w:customStyle="1" w:styleId="EndNoteBibliography">
    <w:name w:val="EndNote Bibliography"/>
    <w:basedOn w:val="Normal"/>
    <w:link w:val="EndNoteBibliographyChar"/>
    <w:rsid w:val="004D63AB"/>
    <w:pPr>
      <w:numPr>
        <w:numId w:val="2"/>
      </w:numPr>
      <w:spacing w:line="240" w:lineRule="auto"/>
    </w:pPr>
    <w:rPr>
      <w:rFonts w:ascii="Calibri" w:hAnsi="Calibri"/>
      <w:noProof/>
    </w:rPr>
  </w:style>
  <w:style w:type="character" w:customStyle="1" w:styleId="EndNoteBibliographyChar">
    <w:name w:val="EndNote Bibliography Char"/>
    <w:basedOn w:val="ListParagraphChar"/>
    <w:link w:val="EndNoteBibliography"/>
    <w:rsid w:val="004D63AB"/>
    <w:rPr>
      <w:rFonts w:ascii="Calibri" w:hAnsi="Calibri"/>
      <w:noProof/>
      <w:lang w:val="en-US"/>
    </w:rPr>
  </w:style>
  <w:style w:type="character" w:styleId="Hyperlink">
    <w:name w:val="Hyperlink"/>
    <w:basedOn w:val="DefaultParagraphFont"/>
    <w:uiPriority w:val="99"/>
    <w:unhideWhenUsed/>
    <w:rsid w:val="004D63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Relationship Id="rId13" Type="http://schemas.openxmlformats.org/officeDocument/2006/relationships/image" Target="media/image9.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Relationship Id="rId12" Type="http://schemas.openxmlformats.org/officeDocument/2006/relationships/image" Target="media/image8.tif"/><Relationship Id="rId17" Type="http://schemas.openxmlformats.org/officeDocument/2006/relationships/image" Target="media/image13.tif"/><Relationship Id="rId2" Type="http://schemas.openxmlformats.org/officeDocument/2006/relationships/styles" Target="styles.xml"/><Relationship Id="rId16" Type="http://schemas.openxmlformats.org/officeDocument/2006/relationships/image" Target="media/image12.tif"/><Relationship Id="rId1" Type="http://schemas.openxmlformats.org/officeDocument/2006/relationships/numbering" Target="numbering.xml"/><Relationship Id="rId6" Type="http://schemas.openxmlformats.org/officeDocument/2006/relationships/image" Target="media/image2.tif"/><Relationship Id="rId11" Type="http://schemas.openxmlformats.org/officeDocument/2006/relationships/image" Target="media/image7.tif"/><Relationship Id="rId5" Type="http://schemas.openxmlformats.org/officeDocument/2006/relationships/image" Target="media/image1.tif"/><Relationship Id="rId15" Type="http://schemas.openxmlformats.org/officeDocument/2006/relationships/image" Target="media/image11.tif"/><Relationship Id="rId10" Type="http://schemas.openxmlformats.org/officeDocument/2006/relationships/image" Target="media/image6.t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Relationship Id="rId14" Type="http://schemas.openxmlformats.org/officeDocument/2006/relationships/image" Target="media/image10.t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TotalTime>
  <Pages>15</Pages>
  <Words>4676</Words>
  <Characters>26659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IGBMC</Company>
  <LinksUpToDate>false</LinksUpToDate>
  <CharactersWithSpaces>31273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SEXTON</dc:creator>
  <cp:keywords/>
  <dc:description/>
  <cp:lastModifiedBy>Thomas SEXTON</cp:lastModifiedBy>
  <cp:revision>16</cp:revision>
  <dcterms:created xsi:type="dcterms:W3CDTF">2018-09-10T14:46:00Z</dcterms:created>
  <dcterms:modified xsi:type="dcterms:W3CDTF">2018-09-18T13:40:00Z</dcterms:modified>
</cp:coreProperties>
</file>